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2431D" w14:textId="3020302B" w:rsidR="00803BE0" w:rsidRDefault="00DA2A9F" w:rsidP="00970313">
      <w:pPr>
        <w:pStyle w:val="Title"/>
        <w:rPr>
          <w:lang w:val="en-US"/>
        </w:rPr>
      </w:pPr>
      <w:r>
        <w:rPr>
          <w:noProof/>
          <w:lang w:val="en-US"/>
        </w:rPr>
        <w:drawing>
          <wp:anchor distT="0" distB="0" distL="114300" distR="114300" simplePos="0" relativeHeight="251683840" behindDoc="0" locked="0" layoutInCell="1" allowOverlap="1" wp14:anchorId="7983810F" wp14:editId="026080A5">
            <wp:simplePos x="0" y="0"/>
            <wp:positionH relativeFrom="column">
              <wp:posOffset>-380797</wp:posOffset>
            </wp:positionH>
            <wp:positionV relativeFrom="paragraph">
              <wp:posOffset>-416967</wp:posOffset>
            </wp:positionV>
            <wp:extent cx="676275" cy="6762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974">
        <w:rPr>
          <w:lang w:val="en-US"/>
        </w:rPr>
        <w:t xml:space="preserve">CUPE </w:t>
      </w:r>
      <w:r w:rsidR="00720EB1">
        <w:rPr>
          <w:lang w:val="en-US"/>
        </w:rPr>
        <w:t>Career &amp; Professional Development</w:t>
      </w:r>
      <w:r w:rsidR="00B91850">
        <w:rPr>
          <w:lang w:val="en-US"/>
        </w:rPr>
        <w:t xml:space="preserve"> Plan</w:t>
      </w:r>
      <w:r w:rsidR="00970313">
        <w:rPr>
          <w:lang w:val="en-US"/>
        </w:rPr>
        <w:br/>
      </w:r>
      <w:r w:rsidR="00803BE0" w:rsidRPr="00F011EE">
        <w:rPr>
          <w:lang w:val="en-US"/>
        </w:rPr>
        <w:t>Vancouver Island University</w:t>
      </w:r>
    </w:p>
    <w:p w14:paraId="417AA6E6" w14:textId="70A2B756" w:rsidR="00B91850" w:rsidRPr="00C45FFB" w:rsidRDefault="00EF6974" w:rsidP="00EF6974">
      <w:pPr>
        <w:pStyle w:val="Heading2"/>
      </w:pPr>
      <w:r>
        <w:t>Purpose</w:t>
      </w:r>
    </w:p>
    <w:p w14:paraId="413C099E" w14:textId="1824F961" w:rsidR="00EF6974" w:rsidRPr="00EF6974" w:rsidRDefault="00EF6974" w:rsidP="00B91850">
      <w:pPr>
        <w:spacing w:after="0"/>
      </w:pPr>
      <w:r>
        <w:t xml:space="preserve">The CUPE </w:t>
      </w:r>
      <w:r w:rsidR="00720EB1">
        <w:t>Career &amp; Professional Development</w:t>
      </w:r>
      <w:r w:rsidR="00970313">
        <w:t xml:space="preserve"> (</w:t>
      </w:r>
      <w:r w:rsidR="00720EB1">
        <w:t>CPD</w:t>
      </w:r>
      <w:r w:rsidR="00970313">
        <w:t>)</w:t>
      </w:r>
      <w:r>
        <w:t xml:space="preserve"> </w:t>
      </w:r>
      <w:r w:rsidR="00720EB1">
        <w:t>p</w:t>
      </w:r>
      <w:r>
        <w:t>lan is</w:t>
      </w:r>
      <w:r w:rsidR="005F404F">
        <w:t xml:space="preserve"> designed to be a supportive process providing</w:t>
      </w:r>
      <w:r>
        <w:t xml:space="preserve"> employees with opportunities to develop new skills, knowledge, and competencies and to create a plan with specific outcomes using a variety of developmental methods. </w:t>
      </w:r>
    </w:p>
    <w:p w14:paraId="31845B6E" w14:textId="0DB95296" w:rsidR="00B91850" w:rsidRPr="00C45FFB" w:rsidRDefault="00EF6974" w:rsidP="00EF6974">
      <w:pPr>
        <w:pStyle w:val="Heading2"/>
      </w:pPr>
      <w:r w:rsidRPr="00EF6974">
        <w:t>Employee’s</w:t>
      </w:r>
      <w:r>
        <w:t xml:space="preserve"> Role</w:t>
      </w:r>
    </w:p>
    <w:p w14:paraId="12521D70" w14:textId="0C102574" w:rsidR="00EF6974" w:rsidRDefault="00EF6974" w:rsidP="00D130F3">
      <w:pPr>
        <w:spacing w:after="0"/>
      </w:pPr>
      <w:r>
        <w:t>Your role</w:t>
      </w:r>
      <w:r w:rsidR="000E070C">
        <w:t>,</w:t>
      </w:r>
      <w:r>
        <w:t xml:space="preserve"> as the employee</w:t>
      </w:r>
      <w:r w:rsidR="000E070C">
        <w:t>,</w:t>
      </w:r>
      <w:r>
        <w:t xml:space="preserve"> is to initiate a</w:t>
      </w:r>
      <w:r w:rsidR="00720EB1">
        <w:t xml:space="preserve"> CPD p</w:t>
      </w:r>
      <w:r>
        <w:t>lan with your manager. It is a process that is intended to be available for all employees to identify growth opportunities in their competencies in order to enable professional development and set long-term goals</w:t>
      </w:r>
      <w:r w:rsidR="00B91850">
        <w:t>.</w:t>
      </w:r>
    </w:p>
    <w:p w14:paraId="45C4B043" w14:textId="626844B6" w:rsidR="00B91850" w:rsidRDefault="00EF6974" w:rsidP="00EF6974">
      <w:pPr>
        <w:pStyle w:val="Heading2"/>
      </w:pPr>
      <w:r>
        <w:t>Manager’s Role</w:t>
      </w:r>
    </w:p>
    <w:p w14:paraId="59132909" w14:textId="109EC51B" w:rsidR="00970313" w:rsidRDefault="00970313" w:rsidP="00970313">
      <w:r>
        <w:t xml:space="preserve">The manager’s role in the employee’s </w:t>
      </w:r>
      <w:r w:rsidR="00720EB1">
        <w:t>CPD</w:t>
      </w:r>
      <w:r>
        <w:t xml:space="preserve"> </w:t>
      </w:r>
      <w:r w:rsidR="00720EB1">
        <w:t>p</w:t>
      </w:r>
      <w:r>
        <w:t xml:space="preserve">lan process is to be a coach and mentor. The manager is responsible </w:t>
      </w:r>
      <w:r w:rsidR="00BE34FC">
        <w:t>for providing</w:t>
      </w:r>
      <w:r>
        <w:t xml:space="preserve"> support to employees who self-initiate the </w:t>
      </w:r>
      <w:r w:rsidR="00720EB1">
        <w:t>CPD</w:t>
      </w:r>
      <w:r>
        <w:t xml:space="preserve"> process to help them in their individual development.</w:t>
      </w:r>
    </w:p>
    <w:p w14:paraId="501CD446" w14:textId="4304ADFE" w:rsidR="00FA0EB3" w:rsidRDefault="00871D39" w:rsidP="00871D39">
      <w:pPr>
        <w:pStyle w:val="Heading2"/>
      </w:pPr>
      <w:r>
        <w:t>Plan Overview</w:t>
      </w:r>
    </w:p>
    <w:p w14:paraId="297EB5FB" w14:textId="154DA120" w:rsidR="00871D39" w:rsidRDefault="00871D39" w:rsidP="00970313">
      <w:r>
        <w:t xml:space="preserve">The CUPE </w:t>
      </w:r>
      <w:r w:rsidR="00720EB1">
        <w:t>CPD</w:t>
      </w:r>
      <w:r>
        <w:t xml:space="preserve"> process consists of two forms: </w:t>
      </w:r>
    </w:p>
    <w:p w14:paraId="753A5E0E" w14:textId="29356419" w:rsidR="00871D39" w:rsidRDefault="00871D39" w:rsidP="00871D39">
      <w:pPr>
        <w:ind w:left="720"/>
      </w:pPr>
      <w:r>
        <w:t xml:space="preserve">Form 1: </w:t>
      </w:r>
      <w:r w:rsidR="00720EB1">
        <w:t>Career &amp; Professional Development</w:t>
      </w:r>
      <w:r>
        <w:t xml:space="preserve"> Plan</w:t>
      </w:r>
    </w:p>
    <w:p w14:paraId="1A2C5E62" w14:textId="1D965B1B" w:rsidR="00871D39" w:rsidRDefault="00871D39" w:rsidP="00871D39">
      <w:pPr>
        <w:ind w:left="720"/>
      </w:pPr>
      <w:r>
        <w:t>Form 2: Progress Review</w:t>
      </w:r>
    </w:p>
    <w:p w14:paraId="123376F2" w14:textId="77777777" w:rsidR="00A07448" w:rsidRDefault="00871D39" w:rsidP="00871D39">
      <w:r>
        <w:t xml:space="preserve">Form 1 has four parts </w:t>
      </w:r>
      <w:r w:rsidR="00C87B67">
        <w:t xml:space="preserve">for </w:t>
      </w:r>
      <w:r>
        <w:t xml:space="preserve">employees </w:t>
      </w:r>
      <w:r w:rsidR="00C87B67">
        <w:t>to</w:t>
      </w:r>
      <w:r>
        <w:t xml:space="preserve"> work through with their manager. This form is to</w:t>
      </w:r>
      <w:r w:rsidR="00A07448">
        <w:t>:</w:t>
      </w:r>
    </w:p>
    <w:p w14:paraId="60128646" w14:textId="0C7AFE80" w:rsidR="00A07448" w:rsidRDefault="00076B9F" w:rsidP="00BE34FC">
      <w:pPr>
        <w:pStyle w:val="ListParagraph"/>
        <w:numPr>
          <w:ilvl w:val="0"/>
          <w:numId w:val="21"/>
        </w:numPr>
        <w:ind w:firstLine="0"/>
      </w:pPr>
      <w:r>
        <w:lastRenderedPageBreak/>
        <w:t xml:space="preserve">Establish the purpose of your </w:t>
      </w:r>
      <w:r w:rsidR="00720EB1">
        <w:t>CPD</w:t>
      </w:r>
      <w:r>
        <w:t xml:space="preserve"> plan</w:t>
      </w:r>
    </w:p>
    <w:p w14:paraId="28A9CD99" w14:textId="561E2B41" w:rsidR="00A07448" w:rsidRDefault="00076B9F" w:rsidP="00BE34FC">
      <w:pPr>
        <w:pStyle w:val="ListParagraph"/>
        <w:numPr>
          <w:ilvl w:val="0"/>
          <w:numId w:val="21"/>
        </w:numPr>
        <w:ind w:firstLine="0"/>
      </w:pPr>
      <w:r>
        <w:t>Self-a</w:t>
      </w:r>
      <w:r w:rsidR="00871D39">
        <w:t>ssess</w:t>
      </w:r>
      <w:r w:rsidR="00BE34FC">
        <w:t>ment</w:t>
      </w:r>
      <w:r w:rsidR="00871D39">
        <w:t xml:space="preserve"> </w:t>
      </w:r>
      <w:r>
        <w:t>of</w:t>
      </w:r>
      <w:r w:rsidR="00871D39">
        <w:t xml:space="preserve"> competencies</w:t>
      </w:r>
    </w:p>
    <w:p w14:paraId="2FB90B72" w14:textId="16675B22" w:rsidR="00A07448" w:rsidRDefault="00076B9F" w:rsidP="00BE34FC">
      <w:pPr>
        <w:pStyle w:val="ListParagraph"/>
        <w:numPr>
          <w:ilvl w:val="0"/>
          <w:numId w:val="21"/>
        </w:numPr>
        <w:ind w:firstLine="0"/>
      </w:pPr>
      <w:r>
        <w:t>Growth opportunities and goals</w:t>
      </w:r>
      <w:r w:rsidR="00871D39">
        <w:t xml:space="preserve">, and </w:t>
      </w:r>
    </w:p>
    <w:p w14:paraId="5CDF6DC7" w14:textId="197BF5FE" w:rsidR="00871D39" w:rsidRDefault="00076B9F" w:rsidP="00BE34FC">
      <w:pPr>
        <w:pStyle w:val="ListParagraph"/>
        <w:numPr>
          <w:ilvl w:val="0"/>
          <w:numId w:val="21"/>
        </w:numPr>
        <w:ind w:firstLine="0"/>
      </w:pPr>
      <w:r>
        <w:t>Progress review and celebrating success</w:t>
      </w:r>
    </w:p>
    <w:p w14:paraId="538A9046" w14:textId="4F1FC2E0" w:rsidR="00970313" w:rsidRDefault="00871D39" w:rsidP="00871D39">
      <w:r>
        <w:t xml:space="preserve">Form 2 allows employees and managers to review the progress of specific goals and objectives that were set in Form 1 – Part 3 on the timeline that was established in Form 1 – Part 4. A vital part of the </w:t>
      </w:r>
      <w:r w:rsidR="00720EB1">
        <w:t>CPD</w:t>
      </w:r>
      <w:r>
        <w:t xml:space="preserve"> process is consistently reviewing progress to ensure </w:t>
      </w:r>
      <w:r w:rsidR="00BE34FC">
        <w:t xml:space="preserve">the </w:t>
      </w:r>
      <w:r>
        <w:t xml:space="preserve">success of the plan. </w:t>
      </w:r>
      <w:r w:rsidR="00970313">
        <w:br w:type="page"/>
      </w:r>
    </w:p>
    <w:p w14:paraId="0ABE0B62" w14:textId="3129550D" w:rsidR="00970313" w:rsidRDefault="00871D39" w:rsidP="00871D39">
      <w:pPr>
        <w:pStyle w:val="Heading1"/>
        <w:rPr>
          <w:sz w:val="28"/>
          <w:szCs w:val="28"/>
        </w:rPr>
      </w:pPr>
      <w:r>
        <w:lastRenderedPageBreak/>
        <w:t xml:space="preserve">Part 1: Establishing the Purpose of </w:t>
      </w:r>
      <w:r w:rsidR="00545702">
        <w:t>Your</w:t>
      </w:r>
      <w:r>
        <w:t xml:space="preserve"> </w:t>
      </w:r>
      <w:r w:rsidR="00720EB1">
        <w:t>Career &amp; Professional Development</w:t>
      </w:r>
      <w:r>
        <w:t xml:space="preserve"> Plan</w:t>
      </w:r>
    </w:p>
    <w:p w14:paraId="2126386A" w14:textId="135FB397" w:rsidR="00D130F3" w:rsidRPr="003A3F87" w:rsidRDefault="00D130F3" w:rsidP="004D1893">
      <w:r w:rsidRPr="003A3F87">
        <w:t xml:space="preserve">VIU commits to having ongoing conversations with its employees regarding </w:t>
      </w:r>
      <w:r w:rsidR="00720EB1">
        <w:t>career and professional development</w:t>
      </w:r>
      <w:r w:rsidRPr="003A3F87">
        <w:t xml:space="preserve"> opportunities, as well as barriers and obstacles to achieving growth and success in their</w:t>
      </w:r>
      <w:r w:rsidR="008F10B0" w:rsidRPr="003A3F87">
        <w:t xml:space="preserve"> current and future</w:t>
      </w:r>
      <w:r w:rsidRPr="003A3F87">
        <w:t xml:space="preserve"> roles. </w:t>
      </w:r>
    </w:p>
    <w:p w14:paraId="524EF3C1" w14:textId="7775C160" w:rsidR="00D130F3" w:rsidRPr="009320F5" w:rsidRDefault="00D130F3" w:rsidP="002024E4">
      <w:pPr>
        <w:rPr>
          <w:sz w:val="28"/>
          <w:szCs w:val="28"/>
        </w:rPr>
      </w:pPr>
      <w:r w:rsidRPr="009320F5">
        <w:t xml:space="preserve">This section is for </w:t>
      </w:r>
      <w:r w:rsidR="008F10B0">
        <w:t xml:space="preserve">you, the employee, </w:t>
      </w:r>
      <w:r w:rsidR="00545702">
        <w:t>to</w:t>
      </w:r>
      <w:r w:rsidR="008F10B0">
        <w:t xml:space="preserve"> envision the outcome </w:t>
      </w:r>
      <w:r w:rsidR="00545702">
        <w:t>you</w:t>
      </w:r>
      <w:r w:rsidR="008F10B0">
        <w:t xml:space="preserve"> wish to achieve</w:t>
      </w:r>
      <w:r w:rsidRPr="009320F5">
        <w:t xml:space="preserve"> </w:t>
      </w:r>
      <w:r w:rsidR="008F10B0">
        <w:t xml:space="preserve">through professional development and/or career progression. It first starts with assessing </w:t>
      </w:r>
      <w:r w:rsidR="00545702">
        <w:t xml:space="preserve">where you are today in your professional growth and development and </w:t>
      </w:r>
      <w:r w:rsidRPr="009320F5">
        <w:t xml:space="preserve">what growth opportunities exist for the future. </w:t>
      </w:r>
    </w:p>
    <w:p w14:paraId="1E4C043B" w14:textId="7C8A39D9" w:rsidR="001B4521" w:rsidRDefault="009036D6" w:rsidP="001B4521">
      <w:pPr>
        <w:pStyle w:val="Heading2"/>
      </w:pPr>
      <w:r>
        <w:t>Reflect</w:t>
      </w:r>
      <w:r w:rsidR="00B546DA">
        <w:t xml:space="preserve"> on Today</w:t>
      </w:r>
    </w:p>
    <w:p w14:paraId="17B817E3" w14:textId="6C90BF1D" w:rsidR="001B4521" w:rsidRDefault="001B4521" w:rsidP="009036D6">
      <w:pPr>
        <w:pStyle w:val="Heading3"/>
      </w:pPr>
      <w:r>
        <w:t>Outline briefly your current position, education experience, specialized training, and relevant past job/volunteer experiences.</w:t>
      </w:r>
    </w:p>
    <w:p w14:paraId="1A8F18E4" w14:textId="27ACE02B" w:rsidR="001B4521" w:rsidRDefault="00DA4C78" w:rsidP="008F10B0">
      <w:r>
        <w:fldChar w:fldCharType="begin">
          <w:ffData>
            <w:name w:val="Text54"/>
            <w:enabled/>
            <w:calcOnExit w:val="0"/>
            <w:textInput/>
          </w:ffData>
        </w:fldChar>
      </w:r>
      <w:bookmarkStart w:id="0" w:name="Text54"/>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0"/>
    </w:p>
    <w:p w14:paraId="49D11EF8" w14:textId="38AB128D" w:rsidR="001B4521" w:rsidRDefault="00B546DA" w:rsidP="001B4521">
      <w:pPr>
        <w:pStyle w:val="Heading2"/>
      </w:pPr>
      <w:r>
        <w:t>Reflect on Your Skillset</w:t>
      </w:r>
    </w:p>
    <w:p w14:paraId="3C7604F0" w14:textId="2100E1F3" w:rsidR="001B4521" w:rsidRDefault="001B4521" w:rsidP="009036D6">
      <w:pPr>
        <w:pStyle w:val="Heading3"/>
      </w:pPr>
      <w:r>
        <w:t>Outline briefly your soft skills</w:t>
      </w:r>
      <w:r w:rsidR="003A3F87">
        <w:t xml:space="preserve"> </w:t>
      </w:r>
      <w:bookmarkStart w:id="1" w:name="Soft_Skills"/>
      <w:r w:rsidR="003A3F87">
        <w:rPr>
          <w:noProof/>
          <w:lang w:val="en-US"/>
        </w:rPr>
        <w:drawing>
          <wp:inline distT="0" distB="0" distL="0" distR="0" wp14:anchorId="50825637" wp14:editId="19F3A746">
            <wp:extent cx="137160" cy="137160"/>
            <wp:effectExtent l="0" t="0" r="0" b="0"/>
            <wp:docPr id="11" name="Picture 11">
              <a:hlinkClick xmlns:a="http://schemas.openxmlformats.org/drawingml/2006/main" r:id="rId9" tooltip="Soft skills are aptitudes and behaviours that are beyond learned technical abilities and intellectual knowledge. Soft skills include, but not limited to, communication, adaptability, flexibility, problem-solving, conflict resolution, team work,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
      <w:r>
        <w:t xml:space="preserve">. </w:t>
      </w:r>
      <w:r w:rsidR="00F20788">
        <w:t xml:space="preserve">One method is to identify your top </w:t>
      </w:r>
      <w:r>
        <w:t>two (2) strengths and weaknesses.</w:t>
      </w:r>
    </w:p>
    <w:p w14:paraId="52A27322" w14:textId="278A8BEA" w:rsidR="001B4521" w:rsidRDefault="00DA4C78" w:rsidP="008F10B0">
      <w:r>
        <w:fldChar w:fldCharType="begin">
          <w:ffData>
            <w:name w:val="Text53"/>
            <w:enabled/>
            <w:calcOnExit w:val="0"/>
            <w:textInput/>
          </w:ffData>
        </w:fldChar>
      </w:r>
      <w:bookmarkStart w:id="2" w:name="Text53"/>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2"/>
    </w:p>
    <w:p w14:paraId="3FEB5F81" w14:textId="45209095" w:rsidR="001B4521" w:rsidRDefault="00397504" w:rsidP="001B4521">
      <w:pPr>
        <w:pStyle w:val="Heading2"/>
      </w:pPr>
      <w:r>
        <w:t xml:space="preserve">Reflect on Your </w:t>
      </w:r>
      <w:r w:rsidR="001B4521">
        <w:t>Desired Outcome</w:t>
      </w:r>
    </w:p>
    <w:p w14:paraId="03688617" w14:textId="6A5DEFAA" w:rsidR="001B4521" w:rsidRDefault="00076B9F" w:rsidP="009036D6">
      <w:pPr>
        <w:pStyle w:val="Heading3"/>
      </w:pPr>
      <w:r>
        <w:t xml:space="preserve">You have chosen to initiate a </w:t>
      </w:r>
      <w:r w:rsidR="00D420B4">
        <w:t>CPD</w:t>
      </w:r>
      <w:r>
        <w:t xml:space="preserve"> plan.</w:t>
      </w:r>
      <w:r w:rsidR="009036D6">
        <w:t xml:space="preserve"> Reflect on the outcome you wish to achieve. What does this achievement look like? </w:t>
      </w:r>
      <w:r w:rsidR="00293323">
        <w:t>Does it align with professional development</w:t>
      </w:r>
      <w:bookmarkStart w:id="3" w:name="Professional_Development"/>
      <w:r w:rsidR="00293323">
        <w:rPr>
          <w:noProof/>
          <w:lang w:val="en-US"/>
        </w:rPr>
        <w:drawing>
          <wp:inline distT="0" distB="0" distL="0" distR="0" wp14:anchorId="7087D1AA" wp14:editId="25834C5D">
            <wp:extent cx="137160" cy="137160"/>
            <wp:effectExtent l="0" t="0" r="0" b="0"/>
            <wp:docPr id="1" name="Picture 1">
              <a:hlinkClick xmlns:a="http://schemas.openxmlformats.org/drawingml/2006/main" r:id="rId11" tooltip="Employee development is the process of providing employees with opportunities for growth within an organization. In this process, the focus is developing skills and competencies within your current jo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3"/>
      <w:r w:rsidR="00293323">
        <w:t xml:space="preserve"> and/or career development</w:t>
      </w:r>
      <w:bookmarkStart w:id="4" w:name="Career_Development"/>
      <w:r w:rsidR="00293323">
        <w:rPr>
          <w:noProof/>
          <w:lang w:val="en-US"/>
        </w:rPr>
        <w:drawing>
          <wp:inline distT="0" distB="0" distL="0" distR="0" wp14:anchorId="2E814E3E" wp14:editId="31A37E1C">
            <wp:extent cx="137160" cy="137160"/>
            <wp:effectExtent l="0" t="0" r="0" b="0"/>
            <wp:docPr id="2" name="Picture 2">
              <a:hlinkClick xmlns:a="http://schemas.openxmlformats.org/drawingml/2006/main" r:id="rId13" tooltip="Career development is a process that involves a series of activities undertaken by individuals in their pursuit of a career. In this process, the outcome focuses on attaining a new position. This can include job enrichment, enlargement, secondment,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4"/>
      <w:r w:rsidR="00293323">
        <w:t xml:space="preserve">? </w:t>
      </w:r>
    </w:p>
    <w:p w14:paraId="01A6B9C7" w14:textId="475ADD7D" w:rsidR="001B4521" w:rsidRDefault="00DA4C78" w:rsidP="008F10B0">
      <w:r>
        <w:fldChar w:fldCharType="begin">
          <w:ffData>
            <w:name w:val="Text52"/>
            <w:enabled/>
            <w:calcOnExit w:val="0"/>
            <w:textInput/>
          </w:ffData>
        </w:fldChar>
      </w:r>
      <w:bookmarkStart w:id="5" w:name="Text52"/>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5"/>
    </w:p>
    <w:p w14:paraId="67577EF9" w14:textId="0E325FC8" w:rsidR="009036D6" w:rsidRDefault="009036D6" w:rsidP="009036D6">
      <w:pPr>
        <w:pStyle w:val="Heading3"/>
      </w:pPr>
      <w:r>
        <w:lastRenderedPageBreak/>
        <w:t xml:space="preserve">List two (2) or three (3) of the most important skills that may require additional development in order </w:t>
      </w:r>
      <w:r w:rsidR="00293323">
        <w:t>to achieve your desired outcome.</w:t>
      </w:r>
    </w:p>
    <w:p w14:paraId="7EBB052F" w14:textId="29710452" w:rsidR="009036D6" w:rsidRDefault="00DA4C78" w:rsidP="009036D6">
      <w:r>
        <w:fldChar w:fldCharType="begin">
          <w:ffData>
            <w:name w:val="Text55"/>
            <w:enabled/>
            <w:calcOnExit w:val="0"/>
            <w:textInput/>
          </w:ffData>
        </w:fldChar>
      </w:r>
      <w:bookmarkStart w:id="6" w:name="Text55"/>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6"/>
    </w:p>
    <w:p w14:paraId="74EF657F" w14:textId="5109DA59" w:rsidR="001B4521" w:rsidRDefault="009036D6" w:rsidP="009036D6">
      <w:pPr>
        <w:pStyle w:val="Heading3"/>
      </w:pPr>
      <w:r>
        <w:t xml:space="preserve">What is the timeline you anticipate achieving this </w:t>
      </w:r>
      <w:r w:rsidR="00293323">
        <w:t>outcome</w:t>
      </w:r>
      <w:r>
        <w:t>?</w:t>
      </w:r>
      <w:r w:rsidR="00C66410">
        <w:t xml:space="preserve"> </w:t>
      </w:r>
      <w:bookmarkStart w:id="7" w:name="Goal_Time"/>
      <w:r w:rsidR="00C66410">
        <w:rPr>
          <w:noProof/>
          <w:lang w:val="en-US"/>
        </w:rPr>
        <w:drawing>
          <wp:inline distT="0" distB="0" distL="0" distR="0" wp14:anchorId="3D153BC4" wp14:editId="3AC03A4B">
            <wp:extent cx="137160" cy="137160"/>
            <wp:effectExtent l="0" t="0" r="0" b="0"/>
            <wp:docPr id="10" name="Picture 10">
              <a:hlinkClick xmlns:a="http://schemas.openxmlformats.org/drawingml/2006/main" r:id="rId14" tooltip="Minimum end date for CPD Plan is 1 year. Standard timeframe is 2 years but could be a multi-year pl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7"/>
    </w:p>
    <w:p w14:paraId="12D96469" w14:textId="6F64BC20" w:rsidR="008F10B0" w:rsidRDefault="009036D6" w:rsidP="009036D6">
      <w:r>
        <w:t xml:space="preserve">Select an end date: </w:t>
      </w:r>
      <w:sdt>
        <w:sdtPr>
          <w:id w:val="2116245417"/>
          <w:placeholder>
            <w:docPart w:val="DefaultPlaceholder_-1854013438"/>
          </w:placeholder>
          <w:showingPlcHdr/>
          <w:date>
            <w:dateFormat w:val="dd-MMM-yy"/>
            <w:lid w:val="en-US"/>
            <w:storeMappedDataAs w:val="dateTime"/>
            <w:calendar w:val="gregorian"/>
          </w:date>
        </w:sdtPr>
        <w:sdtEndPr/>
        <w:sdtContent>
          <w:r w:rsidRPr="00591F3A">
            <w:rPr>
              <w:rStyle w:val="PlaceholderText"/>
            </w:rPr>
            <w:t>Click or tap to enter a date.</w:t>
          </w:r>
        </w:sdtContent>
      </w:sdt>
      <w:r>
        <w:t xml:space="preserve"> </w:t>
      </w:r>
      <w:bookmarkStart w:id="8" w:name="End_Date"/>
      <w:r w:rsidR="00397504">
        <w:rPr>
          <w:noProof/>
          <w:lang w:val="en-US"/>
        </w:rPr>
        <w:drawing>
          <wp:inline distT="0" distB="0" distL="0" distR="0" wp14:anchorId="06921C54" wp14:editId="60A44408">
            <wp:extent cx="137160" cy="137160"/>
            <wp:effectExtent l="0" t="0" r="0" b="0"/>
            <wp:docPr id="3" name="Picture 3">
              <a:hlinkClick xmlns:a="http://schemas.openxmlformats.org/drawingml/2006/main" r:id="rId15" tooltip="Select the end date of your CPD plan. This date should reflect when you believe your desired outcome will be achiev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8"/>
      <w:r w:rsidR="008F10B0">
        <w:br w:type="page"/>
      </w:r>
    </w:p>
    <w:p w14:paraId="6F4FF8A9" w14:textId="5669E0F8" w:rsidR="005572BB" w:rsidRDefault="005572BB" w:rsidP="005572BB">
      <w:pPr>
        <w:pStyle w:val="Heading1"/>
        <w:rPr>
          <w:sz w:val="28"/>
          <w:szCs w:val="28"/>
        </w:rPr>
      </w:pPr>
      <w:r>
        <w:lastRenderedPageBreak/>
        <w:t>Part 2: Self-Assessment of Competencies</w:t>
      </w:r>
      <w:r w:rsidRPr="009320F5">
        <w:rPr>
          <w:sz w:val="28"/>
          <w:szCs w:val="28"/>
        </w:rPr>
        <w:t xml:space="preserve"> </w:t>
      </w:r>
      <w:r w:rsidR="001F1C7F">
        <w:rPr>
          <w:sz w:val="28"/>
          <w:szCs w:val="28"/>
        </w:rPr>
        <w:t>(Rating Option)</w:t>
      </w:r>
    </w:p>
    <w:p w14:paraId="6A037137" w14:textId="66406BFF" w:rsidR="005572BB" w:rsidRDefault="005572BB" w:rsidP="005572BB">
      <w:r>
        <w:t>This section is for you to do a self-assessment o</w:t>
      </w:r>
      <w:r w:rsidR="00BE34FC">
        <w:t>f</w:t>
      </w:r>
      <w:r>
        <w:t xml:space="preserve"> your competencies to determine areas you should focus on in Part 3: Growth Opportunities and Goals. </w:t>
      </w:r>
      <w:r w:rsidRPr="009320F5">
        <w:t xml:space="preserve">Please review each </w:t>
      </w:r>
      <w:r>
        <w:t xml:space="preserve">competency below. Select each competency that applies to your </w:t>
      </w:r>
      <w:r w:rsidR="00D420B4">
        <w:t>CPD p</w:t>
      </w:r>
      <w:r>
        <w:t>lan.</w:t>
      </w:r>
    </w:p>
    <w:p w14:paraId="211B34B5" w14:textId="77777777" w:rsidR="005572BB" w:rsidRDefault="005572BB" w:rsidP="005572BB">
      <w:pPr>
        <w:pStyle w:val="Heading2"/>
      </w:pPr>
      <w:r w:rsidRPr="007A355B">
        <w:t>Optional</w:t>
      </w:r>
      <w:r>
        <w:t xml:space="preserve"> Feedback Opportunities</w:t>
      </w:r>
    </w:p>
    <w:p w14:paraId="2BC1C28C" w14:textId="66D594E2" w:rsidR="005572BB" w:rsidRDefault="005572BB" w:rsidP="005572BB">
      <w:r>
        <w:t xml:space="preserve">The intention is to provide you with an option to gather feedback from a wide variety of sources that can positively impact the development of your </w:t>
      </w:r>
      <w:r w:rsidR="00D420B4">
        <w:t>CPD</w:t>
      </w:r>
      <w:r>
        <w:t xml:space="preserve"> </w:t>
      </w:r>
      <w:r w:rsidR="00D420B4">
        <w:t>p</w:t>
      </w:r>
      <w:r>
        <w:t>lan. You can choose to receive feedback pertaining to your competencies from the options below. Both options are for your information only and do not need to be shared with your manager if that is your preference.</w:t>
      </w:r>
    </w:p>
    <w:p w14:paraId="43513094" w14:textId="529800CE" w:rsidR="005572BB" w:rsidRDefault="005572BB" w:rsidP="005572BB">
      <w:pPr>
        <w:pStyle w:val="ListParagraph"/>
        <w:numPr>
          <w:ilvl w:val="0"/>
          <w:numId w:val="23"/>
        </w:numPr>
      </w:pPr>
      <w:r>
        <w:t xml:space="preserve">An assessment survey sent to a handful of </w:t>
      </w:r>
      <w:r w:rsidR="00F24FF0">
        <w:t xml:space="preserve">VIU </w:t>
      </w:r>
      <w:r>
        <w:t xml:space="preserve">colleagues, of your choosing, to help inform your self-assessment. </w:t>
      </w:r>
      <w:bookmarkStart w:id="9" w:name="_Hlk92715011"/>
      <w:r w:rsidR="00F24FF0">
        <w:t>You may opt to include up to one (1) non-VIU individual.</w:t>
      </w:r>
      <w:bookmarkEnd w:id="9"/>
    </w:p>
    <w:p w14:paraId="1CC16EB1" w14:textId="77777777" w:rsidR="005572BB" w:rsidRDefault="005572BB" w:rsidP="005572BB">
      <w:pPr>
        <w:pStyle w:val="ListParagraph"/>
        <w:numPr>
          <w:ilvl w:val="0"/>
          <w:numId w:val="23"/>
        </w:numPr>
      </w:pPr>
      <w:r>
        <w:t>Informal request by yourself to a mentor/respected colleague(s) of your choosing to solicit feedback. An option is to have an informal discussion or you can use the Form 1: Informal Feedback Request Form. If you choose this option, please initiate the request directly with the mentor/respected colleague(s).</w:t>
      </w:r>
    </w:p>
    <w:p w14:paraId="43C0365F" w14:textId="77777777" w:rsidR="005572BB" w:rsidRDefault="005572BB" w:rsidP="005572BB">
      <w:pPr>
        <w:pStyle w:val="Heading3"/>
      </w:pPr>
      <w:r>
        <w:t>Are you selecting the assessment survey option</w:t>
      </w:r>
      <w:bookmarkStart w:id="10" w:name="Survey"/>
      <w:r>
        <w:rPr>
          <w:noProof/>
          <w:lang w:val="en-US"/>
        </w:rPr>
        <w:drawing>
          <wp:inline distT="0" distB="0" distL="0" distR="0" wp14:anchorId="551F6FCD" wp14:editId="3210ECB1">
            <wp:extent cx="137160" cy="137160"/>
            <wp:effectExtent l="0" t="0" r="0" b="0"/>
            <wp:docPr id="13" name="Picture 13">
              <a:hlinkClick xmlns:a="http://schemas.openxmlformats.org/drawingml/2006/main" r:id="rId16" tooltip="The survey includes the comptencies listed below with a rating 5-degree rating. Any competencies you select as N/A from the list below will NOT be included in the survey. Responses are confidential and will be averaged per competen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0"/>
      <w:r>
        <w:t>?</w:t>
      </w:r>
      <w:r>
        <w:tab/>
        <w:t xml:space="preserve"> </w:t>
      </w:r>
      <w:sdt>
        <w:sdtPr>
          <w:id w:val="837417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1172143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FF2AB96" w14:textId="66EF3365" w:rsidR="005572BB" w:rsidRDefault="005572BB" w:rsidP="005572BB">
      <w:r>
        <w:t>If yes, identify up to five (5) people to participate in the survey</w:t>
      </w:r>
      <w:r w:rsidR="00D420B4">
        <w:t xml:space="preserve"> and email the information to </w:t>
      </w:r>
      <w:hyperlink r:id="rId17" w:history="1">
        <w:r w:rsidR="00D420B4" w:rsidRPr="00ED6527">
          <w:rPr>
            <w:rStyle w:val="Hyperlink"/>
          </w:rPr>
          <w:t>ER@viu.ca</w:t>
        </w:r>
      </w:hyperlink>
      <w:r w:rsidR="00D420B4">
        <w:t xml:space="preserve"> to initiate the survey</w:t>
      </w:r>
      <w:r>
        <w:t xml:space="preserve">: </w:t>
      </w:r>
    </w:p>
    <w:p w14:paraId="5BAD617F" w14:textId="77777777" w:rsidR="005572BB" w:rsidRDefault="005572BB" w:rsidP="005572BB">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823455" w14:textId="77777777" w:rsidR="005572BB" w:rsidRPr="009320F5" w:rsidRDefault="005572BB" w:rsidP="005572BB">
      <w:pPr>
        <w:pStyle w:val="Heading3"/>
      </w:pPr>
      <w:r>
        <w:t>Definitions of Self-Assessment Ratings</w:t>
      </w:r>
    </w:p>
    <w:tbl>
      <w:tblPr>
        <w:tblStyle w:val="TableGrid"/>
        <w:tblW w:w="0" w:type="auto"/>
        <w:tblInd w:w="-5" w:type="dxa"/>
        <w:tblLook w:val="04A0" w:firstRow="1" w:lastRow="0" w:firstColumn="1" w:lastColumn="0" w:noHBand="0" w:noVBand="1"/>
      </w:tblPr>
      <w:tblGrid>
        <w:gridCol w:w="805"/>
        <w:gridCol w:w="8545"/>
      </w:tblGrid>
      <w:tr w:rsidR="005572BB" w:rsidRPr="009320F5" w14:paraId="25EE7046" w14:textId="77777777" w:rsidTr="007D38B9">
        <w:trPr>
          <w:trHeight w:val="340"/>
        </w:trPr>
        <w:tc>
          <w:tcPr>
            <w:tcW w:w="805" w:type="dxa"/>
            <w:shd w:val="clear" w:color="auto" w:fill="F2F2F2" w:themeFill="background1" w:themeFillShade="F2"/>
          </w:tcPr>
          <w:p w14:paraId="0F1E69A3" w14:textId="77777777" w:rsidR="005572BB" w:rsidRPr="009320F5" w:rsidRDefault="005572BB" w:rsidP="007D38B9">
            <w:pPr>
              <w:spacing w:before="0" w:after="0"/>
              <w:rPr>
                <w:b/>
                <w:sz w:val="24"/>
                <w:szCs w:val="24"/>
              </w:rPr>
            </w:pPr>
            <w:r w:rsidRPr="009320F5">
              <w:rPr>
                <w:b/>
                <w:sz w:val="24"/>
                <w:szCs w:val="24"/>
              </w:rPr>
              <w:t>N/A</w:t>
            </w:r>
          </w:p>
        </w:tc>
        <w:tc>
          <w:tcPr>
            <w:tcW w:w="8545" w:type="dxa"/>
            <w:shd w:val="clear" w:color="auto" w:fill="F2F2F2" w:themeFill="background1" w:themeFillShade="F2"/>
          </w:tcPr>
          <w:p w14:paraId="1CC75401" w14:textId="41349EC2" w:rsidR="005572BB" w:rsidRPr="009320F5" w:rsidRDefault="005572BB" w:rsidP="00D420B4">
            <w:pPr>
              <w:spacing w:before="0" w:after="0"/>
            </w:pPr>
            <w:r w:rsidRPr="009320F5">
              <w:t>Not ap</w:t>
            </w:r>
            <w:r>
              <w:t xml:space="preserve">plicable to the </w:t>
            </w:r>
            <w:r w:rsidR="00D420B4">
              <w:t>CPD</w:t>
            </w:r>
            <w:r>
              <w:t xml:space="preserve"> plan outcome identified</w:t>
            </w:r>
            <w:r w:rsidRPr="009320F5">
              <w:t>.</w:t>
            </w:r>
            <w:r>
              <w:t xml:space="preserve"> </w:t>
            </w:r>
          </w:p>
        </w:tc>
      </w:tr>
      <w:tr w:rsidR="005572BB" w:rsidRPr="009320F5" w14:paraId="64AF1AAE" w14:textId="77777777" w:rsidTr="007D38B9">
        <w:trPr>
          <w:trHeight w:val="340"/>
        </w:trPr>
        <w:tc>
          <w:tcPr>
            <w:tcW w:w="805" w:type="dxa"/>
            <w:shd w:val="clear" w:color="auto" w:fill="auto"/>
          </w:tcPr>
          <w:p w14:paraId="4755F2F7" w14:textId="77777777" w:rsidR="005572BB" w:rsidRPr="009320F5" w:rsidRDefault="005572BB" w:rsidP="007D38B9">
            <w:pPr>
              <w:spacing w:before="0" w:after="0"/>
              <w:rPr>
                <w:b/>
                <w:sz w:val="24"/>
                <w:szCs w:val="24"/>
              </w:rPr>
            </w:pPr>
            <w:r>
              <w:rPr>
                <w:b/>
                <w:sz w:val="24"/>
                <w:szCs w:val="24"/>
              </w:rPr>
              <w:t>NC</w:t>
            </w:r>
          </w:p>
        </w:tc>
        <w:tc>
          <w:tcPr>
            <w:tcW w:w="8545" w:type="dxa"/>
            <w:shd w:val="clear" w:color="auto" w:fill="auto"/>
          </w:tcPr>
          <w:p w14:paraId="4756B6C9" w14:textId="77777777" w:rsidR="005572BB" w:rsidRPr="009320F5" w:rsidRDefault="005572BB" w:rsidP="007D38B9">
            <w:pPr>
              <w:spacing w:before="0" w:after="0"/>
            </w:pPr>
            <w:r>
              <w:t>Not confident</w:t>
            </w:r>
            <w:r w:rsidRPr="009320F5">
              <w:t xml:space="preserve">: </w:t>
            </w:r>
            <w:r>
              <w:t xml:space="preserve">Little to no experience and/or education/training in the use of this competency. Development of it would require education/training and guidance. </w:t>
            </w:r>
          </w:p>
        </w:tc>
      </w:tr>
      <w:tr w:rsidR="005572BB" w:rsidRPr="009320F5" w14:paraId="66FC883C" w14:textId="77777777" w:rsidTr="007D38B9">
        <w:trPr>
          <w:trHeight w:val="340"/>
        </w:trPr>
        <w:tc>
          <w:tcPr>
            <w:tcW w:w="805" w:type="dxa"/>
            <w:shd w:val="clear" w:color="auto" w:fill="auto"/>
          </w:tcPr>
          <w:p w14:paraId="2C9F6100" w14:textId="77777777" w:rsidR="005572BB" w:rsidRPr="009320F5" w:rsidRDefault="005572BB" w:rsidP="007D38B9">
            <w:pPr>
              <w:spacing w:before="0" w:after="0"/>
              <w:rPr>
                <w:b/>
                <w:sz w:val="24"/>
                <w:szCs w:val="24"/>
              </w:rPr>
            </w:pPr>
            <w:r>
              <w:rPr>
                <w:b/>
                <w:sz w:val="24"/>
                <w:szCs w:val="24"/>
              </w:rPr>
              <w:t>LC</w:t>
            </w:r>
          </w:p>
        </w:tc>
        <w:tc>
          <w:tcPr>
            <w:tcW w:w="8545" w:type="dxa"/>
            <w:shd w:val="clear" w:color="auto" w:fill="auto"/>
          </w:tcPr>
          <w:p w14:paraId="79590407" w14:textId="77777777" w:rsidR="005572BB" w:rsidRPr="009320F5" w:rsidRDefault="005572BB" w:rsidP="007D38B9">
            <w:pPr>
              <w:spacing w:before="0" w:after="0"/>
            </w:pPr>
            <w:r>
              <w:t>Limited confidence</w:t>
            </w:r>
            <w:r w:rsidRPr="009320F5">
              <w:t xml:space="preserve">: </w:t>
            </w:r>
            <w:r>
              <w:t xml:space="preserve">Limited experience and/or education/training in the use of this competency. Further development is required to apply this competency with little to no assistance. </w:t>
            </w:r>
          </w:p>
        </w:tc>
      </w:tr>
      <w:tr w:rsidR="005572BB" w:rsidRPr="009320F5" w14:paraId="6733B57F" w14:textId="77777777" w:rsidTr="007D38B9">
        <w:trPr>
          <w:trHeight w:val="340"/>
        </w:trPr>
        <w:tc>
          <w:tcPr>
            <w:tcW w:w="805" w:type="dxa"/>
            <w:shd w:val="clear" w:color="auto" w:fill="auto"/>
          </w:tcPr>
          <w:p w14:paraId="01036434" w14:textId="77777777" w:rsidR="005572BB" w:rsidRPr="009320F5" w:rsidRDefault="005572BB" w:rsidP="007D38B9">
            <w:pPr>
              <w:spacing w:before="0" w:after="0"/>
              <w:rPr>
                <w:b/>
                <w:sz w:val="24"/>
                <w:szCs w:val="24"/>
              </w:rPr>
            </w:pPr>
            <w:r>
              <w:rPr>
                <w:b/>
                <w:sz w:val="24"/>
                <w:szCs w:val="24"/>
              </w:rPr>
              <w:lastRenderedPageBreak/>
              <w:t>MC</w:t>
            </w:r>
          </w:p>
        </w:tc>
        <w:tc>
          <w:tcPr>
            <w:tcW w:w="8545" w:type="dxa"/>
            <w:shd w:val="clear" w:color="auto" w:fill="auto"/>
          </w:tcPr>
          <w:p w14:paraId="7A27E2C6" w14:textId="77777777" w:rsidR="005572BB" w:rsidRPr="009320F5" w:rsidRDefault="005572BB" w:rsidP="007D38B9">
            <w:pPr>
              <w:spacing w:before="0" w:after="0"/>
            </w:pPr>
            <w:r>
              <w:t>Mostly confident</w:t>
            </w:r>
            <w:r w:rsidRPr="009320F5">
              <w:t xml:space="preserve">: </w:t>
            </w:r>
            <w:r>
              <w:t xml:space="preserve">Some experience and/or education/training that demonstrates adequate performance of this competency. </w:t>
            </w:r>
          </w:p>
        </w:tc>
      </w:tr>
      <w:tr w:rsidR="005572BB" w:rsidRPr="009320F5" w14:paraId="1B753A4E" w14:textId="77777777" w:rsidTr="007D38B9">
        <w:trPr>
          <w:trHeight w:val="340"/>
        </w:trPr>
        <w:tc>
          <w:tcPr>
            <w:tcW w:w="805" w:type="dxa"/>
            <w:shd w:val="clear" w:color="auto" w:fill="auto"/>
          </w:tcPr>
          <w:p w14:paraId="45C6C059" w14:textId="77777777" w:rsidR="005572BB" w:rsidRPr="009320F5" w:rsidRDefault="005572BB" w:rsidP="007D38B9">
            <w:pPr>
              <w:spacing w:before="0" w:after="0"/>
              <w:rPr>
                <w:b/>
                <w:sz w:val="24"/>
                <w:szCs w:val="24"/>
              </w:rPr>
            </w:pPr>
            <w:r>
              <w:rPr>
                <w:b/>
                <w:sz w:val="24"/>
                <w:szCs w:val="24"/>
              </w:rPr>
              <w:t>VC</w:t>
            </w:r>
          </w:p>
        </w:tc>
        <w:tc>
          <w:tcPr>
            <w:tcW w:w="8545" w:type="dxa"/>
            <w:shd w:val="clear" w:color="auto" w:fill="auto"/>
          </w:tcPr>
          <w:p w14:paraId="74CDEFCB" w14:textId="77777777" w:rsidR="005572BB" w:rsidRPr="009320F5" w:rsidRDefault="005572BB" w:rsidP="007D38B9">
            <w:pPr>
              <w:spacing w:before="0" w:after="0"/>
            </w:pPr>
            <w:r>
              <w:t>Very confident</w:t>
            </w:r>
            <w:r w:rsidRPr="009320F5">
              <w:t xml:space="preserve">: </w:t>
            </w:r>
            <w:r>
              <w:t xml:space="preserve">Extensive experience and/or education/training that demonstrates proficiency of this competency. Additional development would elevate this competency to exceptional performance level. </w:t>
            </w:r>
          </w:p>
        </w:tc>
      </w:tr>
    </w:tbl>
    <w:p w14:paraId="7B4A8A0A" w14:textId="2D03BAC8" w:rsidR="005572BB" w:rsidRDefault="005572BB" w:rsidP="005572BB">
      <w:pPr>
        <w:rPr>
          <w:lang w:val="en-US"/>
        </w:rPr>
      </w:pPr>
    </w:p>
    <w:p w14:paraId="03216878" w14:textId="4A9679A1" w:rsidR="005572BB" w:rsidRPr="00A454C2" w:rsidRDefault="005572BB" w:rsidP="005572BB">
      <w:pPr>
        <w:pStyle w:val="Heading2"/>
        <w:rPr>
          <w:lang w:val="en-US"/>
        </w:rPr>
      </w:pPr>
      <w:r>
        <w:rPr>
          <w:lang w:val="en-US"/>
        </w:rPr>
        <w:t xml:space="preserve">Common Competencies for </w:t>
      </w:r>
      <w:r w:rsidR="00D420B4">
        <w:rPr>
          <w:lang w:val="en-US"/>
        </w:rPr>
        <w:t>Career &amp; Professional Development</w:t>
      </w:r>
    </w:p>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94"/>
        <w:gridCol w:w="687"/>
        <w:gridCol w:w="687"/>
        <w:gridCol w:w="687"/>
        <w:gridCol w:w="685"/>
        <w:gridCol w:w="690"/>
      </w:tblGrid>
      <w:tr w:rsidR="005572BB" w:rsidRPr="001D622D" w14:paraId="3F989F7C" w14:textId="77777777" w:rsidTr="005572BB">
        <w:trPr>
          <w:cantSplit/>
          <w:tblHeader/>
        </w:trPr>
        <w:tc>
          <w:tcPr>
            <w:tcW w:w="3159" w:type="pct"/>
            <w:vMerge w:val="restart"/>
            <w:vAlign w:val="center"/>
          </w:tcPr>
          <w:p w14:paraId="759E9B50" w14:textId="5D62DB69" w:rsidR="005572BB" w:rsidRDefault="005572BB" w:rsidP="007D38B9">
            <w:pPr>
              <w:pStyle w:val="Heading2"/>
              <w:outlineLvl w:val="1"/>
            </w:pPr>
            <w:r>
              <w:rPr>
                <w:rFonts w:cstheme="minorHAnsi"/>
              </w:rPr>
              <w:t>Critical Thinking</w:t>
            </w:r>
          </w:p>
        </w:tc>
        <w:tc>
          <w:tcPr>
            <w:tcW w:w="1841" w:type="pct"/>
            <w:gridSpan w:val="5"/>
            <w:shd w:val="clear" w:color="auto" w:fill="F2F2F2" w:themeFill="background1" w:themeFillShade="F2"/>
            <w:vAlign w:val="bottom"/>
          </w:tcPr>
          <w:p w14:paraId="60B94BAA" w14:textId="77777777" w:rsidR="005572BB" w:rsidRDefault="005572BB" w:rsidP="007D38B9">
            <w:pPr>
              <w:jc w:val="center"/>
              <w:rPr>
                <w:rFonts w:cstheme="minorHAnsi"/>
                <w:b/>
                <w:sz w:val="24"/>
                <w:szCs w:val="24"/>
              </w:rPr>
            </w:pPr>
            <w:r>
              <w:rPr>
                <w:rFonts w:cstheme="minorHAnsi"/>
                <w:b/>
                <w:sz w:val="24"/>
                <w:szCs w:val="24"/>
              </w:rPr>
              <w:t>Self-Assessment Rating</w:t>
            </w:r>
          </w:p>
        </w:tc>
      </w:tr>
      <w:tr w:rsidR="005572BB" w:rsidRPr="001D622D" w14:paraId="510003C5" w14:textId="77777777" w:rsidTr="005572BB">
        <w:trPr>
          <w:cantSplit/>
          <w:tblHeader/>
        </w:trPr>
        <w:tc>
          <w:tcPr>
            <w:tcW w:w="3159" w:type="pct"/>
            <w:vMerge/>
          </w:tcPr>
          <w:p w14:paraId="5D2B3302" w14:textId="77777777" w:rsidR="005572BB" w:rsidRPr="007040EB" w:rsidRDefault="005572BB" w:rsidP="007D38B9">
            <w:pPr>
              <w:rPr>
                <w:rFonts w:cstheme="minorHAnsi"/>
                <w:b/>
                <w:sz w:val="32"/>
                <w:szCs w:val="32"/>
              </w:rPr>
            </w:pPr>
          </w:p>
        </w:tc>
        <w:tc>
          <w:tcPr>
            <w:tcW w:w="368" w:type="pct"/>
            <w:shd w:val="clear" w:color="auto" w:fill="A6A6A6" w:themeFill="background1" w:themeFillShade="A6"/>
            <w:vAlign w:val="center"/>
          </w:tcPr>
          <w:p w14:paraId="5D50C132" w14:textId="77777777" w:rsidR="005572BB" w:rsidRPr="001D622D" w:rsidRDefault="005572BB" w:rsidP="007D38B9">
            <w:pPr>
              <w:jc w:val="center"/>
              <w:rPr>
                <w:rFonts w:cstheme="minorHAnsi"/>
                <w:b/>
                <w:sz w:val="20"/>
                <w:szCs w:val="20"/>
              </w:rPr>
            </w:pPr>
            <w:r w:rsidRPr="005D785A">
              <w:rPr>
                <w:rFonts w:cstheme="minorHAnsi"/>
                <w:b/>
              </w:rPr>
              <w:t>N/A</w:t>
            </w:r>
          </w:p>
        </w:tc>
        <w:tc>
          <w:tcPr>
            <w:tcW w:w="368" w:type="pct"/>
            <w:shd w:val="clear" w:color="auto" w:fill="A6A6A6" w:themeFill="background1" w:themeFillShade="A6"/>
            <w:vAlign w:val="center"/>
          </w:tcPr>
          <w:p w14:paraId="7E108376" w14:textId="77777777" w:rsidR="005572BB" w:rsidRPr="001D622D" w:rsidRDefault="005572BB" w:rsidP="007D38B9">
            <w:pPr>
              <w:jc w:val="center"/>
              <w:rPr>
                <w:rFonts w:cstheme="minorHAnsi"/>
                <w:b/>
                <w:sz w:val="24"/>
                <w:szCs w:val="24"/>
              </w:rPr>
            </w:pPr>
            <w:r>
              <w:rPr>
                <w:rFonts w:cstheme="minorHAnsi"/>
                <w:b/>
                <w:sz w:val="24"/>
                <w:szCs w:val="24"/>
              </w:rPr>
              <w:t>NC</w:t>
            </w:r>
          </w:p>
        </w:tc>
        <w:tc>
          <w:tcPr>
            <w:tcW w:w="368" w:type="pct"/>
            <w:shd w:val="clear" w:color="auto" w:fill="A6A6A6" w:themeFill="background1" w:themeFillShade="A6"/>
            <w:vAlign w:val="center"/>
          </w:tcPr>
          <w:p w14:paraId="5A904013" w14:textId="77777777" w:rsidR="005572BB" w:rsidRPr="001D622D" w:rsidRDefault="005572BB" w:rsidP="007D38B9">
            <w:pPr>
              <w:jc w:val="center"/>
              <w:rPr>
                <w:rFonts w:cstheme="minorHAnsi"/>
                <w:b/>
                <w:sz w:val="24"/>
                <w:szCs w:val="24"/>
              </w:rPr>
            </w:pPr>
            <w:r>
              <w:rPr>
                <w:rFonts w:cstheme="minorHAnsi"/>
                <w:b/>
                <w:sz w:val="24"/>
                <w:szCs w:val="24"/>
              </w:rPr>
              <w:t>LC</w:t>
            </w:r>
          </w:p>
        </w:tc>
        <w:tc>
          <w:tcPr>
            <w:tcW w:w="367" w:type="pct"/>
            <w:shd w:val="clear" w:color="auto" w:fill="A6A6A6" w:themeFill="background1" w:themeFillShade="A6"/>
            <w:vAlign w:val="center"/>
          </w:tcPr>
          <w:p w14:paraId="6AF6FCA1" w14:textId="77777777" w:rsidR="005572BB" w:rsidRPr="001D622D" w:rsidRDefault="005572BB" w:rsidP="007D38B9">
            <w:pPr>
              <w:jc w:val="center"/>
              <w:rPr>
                <w:rFonts w:cstheme="minorHAnsi"/>
                <w:b/>
                <w:sz w:val="24"/>
                <w:szCs w:val="24"/>
              </w:rPr>
            </w:pPr>
            <w:r>
              <w:rPr>
                <w:rFonts w:cstheme="minorHAnsi"/>
                <w:b/>
                <w:sz w:val="24"/>
                <w:szCs w:val="24"/>
              </w:rPr>
              <w:t>MC</w:t>
            </w:r>
          </w:p>
        </w:tc>
        <w:tc>
          <w:tcPr>
            <w:tcW w:w="370" w:type="pct"/>
            <w:shd w:val="clear" w:color="auto" w:fill="A6A6A6" w:themeFill="background1" w:themeFillShade="A6"/>
            <w:vAlign w:val="center"/>
          </w:tcPr>
          <w:p w14:paraId="2046A3A0" w14:textId="77777777" w:rsidR="005572BB" w:rsidRDefault="005572BB" w:rsidP="007D38B9">
            <w:pPr>
              <w:jc w:val="center"/>
              <w:rPr>
                <w:rFonts w:cstheme="minorHAnsi"/>
                <w:b/>
                <w:sz w:val="24"/>
                <w:szCs w:val="24"/>
              </w:rPr>
            </w:pPr>
            <w:r>
              <w:rPr>
                <w:rFonts w:cstheme="minorHAnsi"/>
                <w:b/>
                <w:sz w:val="24"/>
                <w:szCs w:val="24"/>
              </w:rPr>
              <w:t>VC</w:t>
            </w:r>
          </w:p>
        </w:tc>
      </w:tr>
      <w:tr w:rsidR="005572BB" w:rsidRPr="008F3B45" w14:paraId="7E5AE52B" w14:textId="77777777" w:rsidTr="005572BB">
        <w:trPr>
          <w:cantSplit/>
          <w:trHeight w:val="432"/>
        </w:trPr>
        <w:tc>
          <w:tcPr>
            <w:tcW w:w="3159" w:type="pct"/>
          </w:tcPr>
          <w:p w14:paraId="089D83D2" w14:textId="4408A994" w:rsidR="005572BB" w:rsidRDefault="005572BB" w:rsidP="007D38B9">
            <w:pPr>
              <w:rPr>
                <w:rFonts w:cstheme="minorHAnsi"/>
              </w:rPr>
            </w:pPr>
            <w:r>
              <w:rPr>
                <w:rFonts w:cstheme="minorHAnsi"/>
              </w:rPr>
              <w:t>Applies reasoning and analytical abilities to accomplish work objectives; emphasizing logic and data when assessing situations and identifying possible courses of action and/or opportunities.</w:t>
            </w:r>
          </w:p>
          <w:p w14:paraId="1DD6CE4E"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992817567"/>
            <w14:checkbox>
              <w14:checked w14:val="0"/>
              <w14:checkedState w14:val="2612" w14:font="MS Gothic"/>
              <w14:uncheckedState w14:val="2610" w14:font="MS Gothic"/>
            </w14:checkbox>
          </w:sdtPr>
          <w:sdtEndPr/>
          <w:sdtContent>
            <w:tc>
              <w:tcPr>
                <w:tcW w:w="368" w:type="pct"/>
                <w:shd w:val="clear" w:color="auto" w:fill="auto"/>
                <w:vAlign w:val="center"/>
              </w:tcPr>
              <w:p w14:paraId="54B556F5" w14:textId="77777777" w:rsidR="005572BB" w:rsidRPr="008F3B45"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906821663"/>
            <w14:checkbox>
              <w14:checked w14:val="0"/>
              <w14:checkedState w14:val="2612" w14:font="MS Gothic"/>
              <w14:uncheckedState w14:val="2610" w14:font="MS Gothic"/>
            </w14:checkbox>
          </w:sdtPr>
          <w:sdtEndPr/>
          <w:sdtContent>
            <w:tc>
              <w:tcPr>
                <w:tcW w:w="368" w:type="pct"/>
                <w:shd w:val="clear" w:color="auto" w:fill="auto"/>
                <w:vAlign w:val="center"/>
              </w:tcPr>
              <w:p w14:paraId="4BD5DFED"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353379291"/>
            <w14:checkbox>
              <w14:checked w14:val="0"/>
              <w14:checkedState w14:val="2612" w14:font="MS Gothic"/>
              <w14:uncheckedState w14:val="2610" w14:font="MS Gothic"/>
            </w14:checkbox>
          </w:sdtPr>
          <w:sdtEndPr/>
          <w:sdtContent>
            <w:tc>
              <w:tcPr>
                <w:tcW w:w="368" w:type="pct"/>
                <w:shd w:val="clear" w:color="auto" w:fill="auto"/>
                <w:vAlign w:val="center"/>
              </w:tcPr>
              <w:p w14:paraId="66FC68A7"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521512235"/>
            <w14:checkbox>
              <w14:checked w14:val="0"/>
              <w14:checkedState w14:val="2612" w14:font="MS Gothic"/>
              <w14:uncheckedState w14:val="2610" w14:font="MS Gothic"/>
            </w14:checkbox>
          </w:sdtPr>
          <w:sdtEndPr/>
          <w:sdtContent>
            <w:tc>
              <w:tcPr>
                <w:tcW w:w="367" w:type="pct"/>
                <w:shd w:val="clear" w:color="auto" w:fill="auto"/>
                <w:vAlign w:val="center"/>
              </w:tcPr>
              <w:p w14:paraId="7C47BB89"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425625997"/>
            <w14:checkbox>
              <w14:checked w14:val="0"/>
              <w14:checkedState w14:val="2612" w14:font="MS Gothic"/>
              <w14:uncheckedState w14:val="2610" w14:font="MS Gothic"/>
            </w14:checkbox>
          </w:sdtPr>
          <w:sdtEndPr/>
          <w:sdtContent>
            <w:tc>
              <w:tcPr>
                <w:tcW w:w="370" w:type="pct"/>
                <w:vAlign w:val="center"/>
              </w:tcPr>
              <w:p w14:paraId="66F2740C" w14:textId="77777777" w:rsidR="005572BB"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tr>
      <w:tr w:rsidR="005572BB" w:rsidRPr="008F3B45" w14:paraId="567AB961" w14:textId="77777777" w:rsidTr="005572BB">
        <w:trPr>
          <w:cantSplit/>
          <w:trHeight w:val="432"/>
        </w:trPr>
        <w:tc>
          <w:tcPr>
            <w:tcW w:w="3159" w:type="pct"/>
          </w:tcPr>
          <w:p w14:paraId="7EE2191C" w14:textId="1F42BA42" w:rsidR="005572BB" w:rsidRDefault="00BE34FC" w:rsidP="007D38B9">
            <w:pPr>
              <w:rPr>
                <w:rFonts w:cstheme="minorHAnsi"/>
              </w:rPr>
            </w:pPr>
            <w:r>
              <w:rPr>
                <w:rFonts w:cstheme="minorHAnsi"/>
              </w:rPr>
              <w:t>Efficiently and effectively h</w:t>
            </w:r>
            <w:r w:rsidR="005572BB">
              <w:rPr>
                <w:rFonts w:cstheme="minorHAnsi"/>
              </w:rPr>
              <w:t>andles a large and wide assortment of work that demand</w:t>
            </w:r>
            <w:r>
              <w:rPr>
                <w:rFonts w:cstheme="minorHAnsi"/>
              </w:rPr>
              <w:t>s</w:t>
            </w:r>
            <w:r w:rsidR="005572BB">
              <w:rPr>
                <w:rFonts w:cstheme="minorHAnsi"/>
              </w:rPr>
              <w:t xml:space="preserve"> significantly different skills or knowledge bases.</w:t>
            </w:r>
          </w:p>
          <w:p w14:paraId="42EA4101"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485887841"/>
            <w14:checkbox>
              <w14:checked w14:val="0"/>
              <w14:checkedState w14:val="2612" w14:font="MS Gothic"/>
              <w14:uncheckedState w14:val="2610" w14:font="MS Gothic"/>
            </w14:checkbox>
          </w:sdtPr>
          <w:sdtEndPr/>
          <w:sdtContent>
            <w:tc>
              <w:tcPr>
                <w:tcW w:w="368" w:type="pct"/>
                <w:shd w:val="clear" w:color="auto" w:fill="auto"/>
                <w:vAlign w:val="center"/>
              </w:tcPr>
              <w:p w14:paraId="2FCCAAB1" w14:textId="77777777" w:rsidR="005572BB" w:rsidRPr="008F3B45"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159450402"/>
            <w14:checkbox>
              <w14:checked w14:val="0"/>
              <w14:checkedState w14:val="2612" w14:font="MS Gothic"/>
              <w14:uncheckedState w14:val="2610" w14:font="MS Gothic"/>
            </w14:checkbox>
          </w:sdtPr>
          <w:sdtEndPr/>
          <w:sdtContent>
            <w:tc>
              <w:tcPr>
                <w:tcW w:w="368" w:type="pct"/>
                <w:shd w:val="clear" w:color="auto" w:fill="auto"/>
                <w:vAlign w:val="center"/>
              </w:tcPr>
              <w:p w14:paraId="59BD0E48"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346215061"/>
            <w14:checkbox>
              <w14:checked w14:val="0"/>
              <w14:checkedState w14:val="2612" w14:font="MS Gothic"/>
              <w14:uncheckedState w14:val="2610" w14:font="MS Gothic"/>
            </w14:checkbox>
          </w:sdtPr>
          <w:sdtEndPr/>
          <w:sdtContent>
            <w:tc>
              <w:tcPr>
                <w:tcW w:w="368" w:type="pct"/>
                <w:shd w:val="clear" w:color="auto" w:fill="auto"/>
                <w:vAlign w:val="center"/>
              </w:tcPr>
              <w:p w14:paraId="44D9D305"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51765505"/>
            <w14:checkbox>
              <w14:checked w14:val="0"/>
              <w14:checkedState w14:val="2612" w14:font="MS Gothic"/>
              <w14:uncheckedState w14:val="2610" w14:font="MS Gothic"/>
            </w14:checkbox>
          </w:sdtPr>
          <w:sdtEndPr/>
          <w:sdtContent>
            <w:tc>
              <w:tcPr>
                <w:tcW w:w="367" w:type="pct"/>
                <w:shd w:val="clear" w:color="auto" w:fill="auto"/>
                <w:vAlign w:val="center"/>
              </w:tcPr>
              <w:p w14:paraId="7381521C"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915976274"/>
            <w14:checkbox>
              <w14:checked w14:val="0"/>
              <w14:checkedState w14:val="2612" w14:font="MS Gothic"/>
              <w14:uncheckedState w14:val="2610" w14:font="MS Gothic"/>
            </w14:checkbox>
          </w:sdtPr>
          <w:sdtEndPr/>
          <w:sdtContent>
            <w:tc>
              <w:tcPr>
                <w:tcW w:w="370" w:type="pct"/>
                <w:vAlign w:val="center"/>
              </w:tcPr>
              <w:p w14:paraId="43380092" w14:textId="77777777" w:rsidR="005572BB"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tr>
      <w:tr w:rsidR="005572BB" w:rsidRPr="008F3B45" w14:paraId="745B29A2" w14:textId="77777777" w:rsidTr="005572BB">
        <w:trPr>
          <w:cantSplit/>
          <w:trHeight w:val="432"/>
        </w:trPr>
        <w:tc>
          <w:tcPr>
            <w:tcW w:w="3159" w:type="pct"/>
          </w:tcPr>
          <w:p w14:paraId="35181107" w14:textId="652D47E1" w:rsidR="005572BB" w:rsidRDefault="005572BB" w:rsidP="007D38B9">
            <w:pPr>
              <w:rPr>
                <w:rFonts w:cstheme="minorHAnsi"/>
              </w:rPr>
            </w:pPr>
            <w:r>
              <w:rPr>
                <w:rFonts w:cstheme="minorHAnsi"/>
              </w:rPr>
              <w:t>Ensures that the work accomplished is accurate and complete in all relevant aspects while avoiding lost productivity.</w:t>
            </w:r>
          </w:p>
          <w:p w14:paraId="77520AB0"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792138927"/>
            <w14:checkbox>
              <w14:checked w14:val="0"/>
              <w14:checkedState w14:val="2612" w14:font="MS Gothic"/>
              <w14:uncheckedState w14:val="2610" w14:font="MS Gothic"/>
            </w14:checkbox>
          </w:sdtPr>
          <w:sdtEndPr/>
          <w:sdtContent>
            <w:tc>
              <w:tcPr>
                <w:tcW w:w="368" w:type="pct"/>
                <w:shd w:val="clear" w:color="auto" w:fill="auto"/>
                <w:vAlign w:val="center"/>
              </w:tcPr>
              <w:p w14:paraId="2170F747" w14:textId="77777777" w:rsidR="005572BB" w:rsidRPr="008F3B45"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28557449"/>
            <w14:checkbox>
              <w14:checked w14:val="0"/>
              <w14:checkedState w14:val="2612" w14:font="MS Gothic"/>
              <w14:uncheckedState w14:val="2610" w14:font="MS Gothic"/>
            </w14:checkbox>
          </w:sdtPr>
          <w:sdtEndPr/>
          <w:sdtContent>
            <w:tc>
              <w:tcPr>
                <w:tcW w:w="368" w:type="pct"/>
                <w:shd w:val="clear" w:color="auto" w:fill="auto"/>
                <w:vAlign w:val="center"/>
              </w:tcPr>
              <w:p w14:paraId="05CB23A8"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189869955"/>
            <w14:checkbox>
              <w14:checked w14:val="0"/>
              <w14:checkedState w14:val="2612" w14:font="MS Gothic"/>
              <w14:uncheckedState w14:val="2610" w14:font="MS Gothic"/>
            </w14:checkbox>
          </w:sdtPr>
          <w:sdtEndPr/>
          <w:sdtContent>
            <w:tc>
              <w:tcPr>
                <w:tcW w:w="368" w:type="pct"/>
                <w:shd w:val="clear" w:color="auto" w:fill="auto"/>
                <w:vAlign w:val="center"/>
              </w:tcPr>
              <w:p w14:paraId="5D2394BC"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2027541963"/>
            <w14:checkbox>
              <w14:checked w14:val="0"/>
              <w14:checkedState w14:val="2612" w14:font="MS Gothic"/>
              <w14:uncheckedState w14:val="2610" w14:font="MS Gothic"/>
            </w14:checkbox>
          </w:sdtPr>
          <w:sdtEndPr/>
          <w:sdtContent>
            <w:tc>
              <w:tcPr>
                <w:tcW w:w="367" w:type="pct"/>
                <w:shd w:val="clear" w:color="auto" w:fill="auto"/>
                <w:vAlign w:val="center"/>
              </w:tcPr>
              <w:p w14:paraId="390DCCAF"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908108500"/>
            <w14:checkbox>
              <w14:checked w14:val="0"/>
              <w14:checkedState w14:val="2612" w14:font="MS Gothic"/>
              <w14:uncheckedState w14:val="2610" w14:font="MS Gothic"/>
            </w14:checkbox>
          </w:sdtPr>
          <w:sdtEndPr/>
          <w:sdtContent>
            <w:tc>
              <w:tcPr>
                <w:tcW w:w="370" w:type="pct"/>
                <w:vAlign w:val="center"/>
              </w:tcPr>
              <w:p w14:paraId="61722DFD" w14:textId="77777777" w:rsidR="005572BB"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tr>
    </w:tbl>
    <w:p w14:paraId="194DB4D8" w14:textId="572FA823" w:rsidR="005572BB" w:rsidRDefault="005572BB" w:rsidP="005572BB"/>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94"/>
        <w:gridCol w:w="687"/>
        <w:gridCol w:w="687"/>
        <w:gridCol w:w="687"/>
        <w:gridCol w:w="685"/>
        <w:gridCol w:w="690"/>
      </w:tblGrid>
      <w:tr w:rsidR="005572BB" w:rsidRPr="001D622D" w14:paraId="43EA8616" w14:textId="77777777" w:rsidTr="007D38B9">
        <w:trPr>
          <w:cantSplit/>
          <w:tblHeader/>
        </w:trPr>
        <w:tc>
          <w:tcPr>
            <w:tcW w:w="3159" w:type="pct"/>
            <w:vMerge w:val="restart"/>
            <w:vAlign w:val="center"/>
          </w:tcPr>
          <w:p w14:paraId="2CAA8AC8" w14:textId="3E19EC67" w:rsidR="005572BB" w:rsidRDefault="005572BB" w:rsidP="005572BB">
            <w:pPr>
              <w:pStyle w:val="Heading2"/>
              <w:outlineLvl w:val="1"/>
            </w:pPr>
            <w:r w:rsidRPr="00663910">
              <w:rPr>
                <w:rFonts w:cstheme="minorHAnsi"/>
              </w:rPr>
              <w:t>Communication</w:t>
            </w:r>
          </w:p>
        </w:tc>
        <w:tc>
          <w:tcPr>
            <w:tcW w:w="1841" w:type="pct"/>
            <w:gridSpan w:val="5"/>
            <w:shd w:val="clear" w:color="auto" w:fill="F2F2F2" w:themeFill="background1" w:themeFillShade="F2"/>
            <w:vAlign w:val="bottom"/>
          </w:tcPr>
          <w:p w14:paraId="259AEFB4" w14:textId="77777777" w:rsidR="005572BB" w:rsidRDefault="005572BB" w:rsidP="007D38B9">
            <w:pPr>
              <w:jc w:val="center"/>
              <w:rPr>
                <w:rFonts w:cstheme="minorHAnsi"/>
                <w:b/>
                <w:sz w:val="24"/>
                <w:szCs w:val="24"/>
              </w:rPr>
            </w:pPr>
            <w:r>
              <w:rPr>
                <w:rFonts w:cstheme="minorHAnsi"/>
                <w:b/>
                <w:sz w:val="24"/>
                <w:szCs w:val="24"/>
              </w:rPr>
              <w:t>Self-Assessment Rating</w:t>
            </w:r>
          </w:p>
        </w:tc>
      </w:tr>
      <w:tr w:rsidR="005572BB" w:rsidRPr="001D622D" w14:paraId="1CB73D3D" w14:textId="77777777" w:rsidTr="005572BB">
        <w:trPr>
          <w:cantSplit/>
          <w:tblHeader/>
        </w:trPr>
        <w:tc>
          <w:tcPr>
            <w:tcW w:w="3159" w:type="pct"/>
            <w:vMerge/>
          </w:tcPr>
          <w:p w14:paraId="1726CE97" w14:textId="77777777" w:rsidR="005572BB" w:rsidRPr="007040EB" w:rsidRDefault="005572BB" w:rsidP="007D38B9">
            <w:pPr>
              <w:rPr>
                <w:rFonts w:cstheme="minorHAnsi"/>
                <w:b/>
                <w:sz w:val="32"/>
                <w:szCs w:val="32"/>
              </w:rPr>
            </w:pPr>
          </w:p>
        </w:tc>
        <w:tc>
          <w:tcPr>
            <w:tcW w:w="368" w:type="pct"/>
            <w:shd w:val="clear" w:color="auto" w:fill="A6A6A6" w:themeFill="background1" w:themeFillShade="A6"/>
            <w:vAlign w:val="center"/>
          </w:tcPr>
          <w:p w14:paraId="46D02D1A" w14:textId="77777777" w:rsidR="005572BB" w:rsidRPr="001D622D" w:rsidRDefault="005572BB" w:rsidP="007D38B9">
            <w:pPr>
              <w:jc w:val="center"/>
              <w:rPr>
                <w:rFonts w:cstheme="minorHAnsi"/>
                <w:b/>
                <w:sz w:val="20"/>
                <w:szCs w:val="20"/>
              </w:rPr>
            </w:pPr>
            <w:r w:rsidRPr="005D785A">
              <w:rPr>
                <w:rFonts w:cstheme="minorHAnsi"/>
                <w:b/>
              </w:rPr>
              <w:t>N/A</w:t>
            </w:r>
          </w:p>
        </w:tc>
        <w:tc>
          <w:tcPr>
            <w:tcW w:w="368" w:type="pct"/>
            <w:shd w:val="clear" w:color="auto" w:fill="A6A6A6" w:themeFill="background1" w:themeFillShade="A6"/>
            <w:vAlign w:val="center"/>
          </w:tcPr>
          <w:p w14:paraId="3B5F2BC4" w14:textId="77777777" w:rsidR="005572BB" w:rsidRPr="001D622D" w:rsidRDefault="005572BB" w:rsidP="007D38B9">
            <w:pPr>
              <w:jc w:val="center"/>
              <w:rPr>
                <w:rFonts w:cstheme="minorHAnsi"/>
                <w:b/>
                <w:sz w:val="24"/>
                <w:szCs w:val="24"/>
              </w:rPr>
            </w:pPr>
            <w:r>
              <w:rPr>
                <w:rFonts w:cstheme="minorHAnsi"/>
                <w:b/>
                <w:sz w:val="24"/>
                <w:szCs w:val="24"/>
              </w:rPr>
              <w:t>NC</w:t>
            </w:r>
          </w:p>
        </w:tc>
        <w:tc>
          <w:tcPr>
            <w:tcW w:w="368" w:type="pct"/>
            <w:shd w:val="clear" w:color="auto" w:fill="A6A6A6" w:themeFill="background1" w:themeFillShade="A6"/>
            <w:vAlign w:val="center"/>
          </w:tcPr>
          <w:p w14:paraId="4D1ED891" w14:textId="77777777" w:rsidR="005572BB" w:rsidRPr="001D622D" w:rsidRDefault="005572BB" w:rsidP="007D38B9">
            <w:pPr>
              <w:jc w:val="center"/>
              <w:rPr>
                <w:rFonts w:cstheme="minorHAnsi"/>
                <w:b/>
                <w:sz w:val="24"/>
                <w:szCs w:val="24"/>
              </w:rPr>
            </w:pPr>
            <w:r>
              <w:rPr>
                <w:rFonts w:cstheme="minorHAnsi"/>
                <w:b/>
                <w:sz w:val="24"/>
                <w:szCs w:val="24"/>
              </w:rPr>
              <w:t>LC</w:t>
            </w:r>
          </w:p>
        </w:tc>
        <w:tc>
          <w:tcPr>
            <w:tcW w:w="367" w:type="pct"/>
            <w:shd w:val="clear" w:color="auto" w:fill="A6A6A6" w:themeFill="background1" w:themeFillShade="A6"/>
            <w:vAlign w:val="center"/>
          </w:tcPr>
          <w:p w14:paraId="33670EC4" w14:textId="77777777" w:rsidR="005572BB" w:rsidRPr="001D622D" w:rsidRDefault="005572BB" w:rsidP="007D38B9">
            <w:pPr>
              <w:jc w:val="center"/>
              <w:rPr>
                <w:rFonts w:cstheme="minorHAnsi"/>
                <w:b/>
                <w:sz w:val="24"/>
                <w:szCs w:val="24"/>
              </w:rPr>
            </w:pPr>
            <w:r>
              <w:rPr>
                <w:rFonts w:cstheme="minorHAnsi"/>
                <w:b/>
                <w:sz w:val="24"/>
                <w:szCs w:val="24"/>
              </w:rPr>
              <w:t>MC</w:t>
            </w:r>
          </w:p>
        </w:tc>
        <w:tc>
          <w:tcPr>
            <w:tcW w:w="370" w:type="pct"/>
            <w:shd w:val="clear" w:color="auto" w:fill="A6A6A6" w:themeFill="background1" w:themeFillShade="A6"/>
            <w:vAlign w:val="center"/>
          </w:tcPr>
          <w:p w14:paraId="13AE31C0" w14:textId="77777777" w:rsidR="005572BB" w:rsidRDefault="005572BB" w:rsidP="007D38B9">
            <w:pPr>
              <w:jc w:val="center"/>
              <w:rPr>
                <w:rFonts w:cstheme="minorHAnsi"/>
                <w:b/>
                <w:sz w:val="24"/>
                <w:szCs w:val="24"/>
              </w:rPr>
            </w:pPr>
            <w:r>
              <w:rPr>
                <w:rFonts w:cstheme="minorHAnsi"/>
                <w:b/>
                <w:sz w:val="24"/>
                <w:szCs w:val="24"/>
              </w:rPr>
              <w:t>VC</w:t>
            </w:r>
          </w:p>
        </w:tc>
      </w:tr>
      <w:tr w:rsidR="005572BB" w:rsidRPr="008F3B45" w14:paraId="4676CD20" w14:textId="77777777" w:rsidTr="005572BB">
        <w:trPr>
          <w:cantSplit/>
          <w:trHeight w:val="432"/>
        </w:trPr>
        <w:tc>
          <w:tcPr>
            <w:tcW w:w="3159" w:type="pct"/>
          </w:tcPr>
          <w:p w14:paraId="063BAA1A" w14:textId="79C31FF3" w:rsidR="005572BB" w:rsidRDefault="005572BB" w:rsidP="007D38B9">
            <w:pPr>
              <w:rPr>
                <w:rFonts w:cstheme="minorHAnsi"/>
              </w:rPr>
            </w:pPr>
            <w:r>
              <w:rPr>
                <w:rFonts w:cstheme="minorHAnsi"/>
              </w:rPr>
              <w:t>Communicates verbally in a clear and concise manner, both interpersonally and in</w:t>
            </w:r>
            <w:r w:rsidR="00BE34FC">
              <w:rPr>
                <w:rFonts w:cstheme="minorHAnsi"/>
              </w:rPr>
              <w:t xml:space="preserve"> </w:t>
            </w:r>
            <w:r>
              <w:rPr>
                <w:rFonts w:cstheme="minorHAnsi"/>
              </w:rPr>
              <w:t>formal presentations.</w:t>
            </w:r>
          </w:p>
          <w:p w14:paraId="39F96C4E"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622967407"/>
            <w14:checkbox>
              <w14:checked w14:val="0"/>
              <w14:checkedState w14:val="2612" w14:font="MS Gothic"/>
              <w14:uncheckedState w14:val="2610" w14:font="MS Gothic"/>
            </w14:checkbox>
          </w:sdtPr>
          <w:sdtEndPr/>
          <w:sdtContent>
            <w:tc>
              <w:tcPr>
                <w:tcW w:w="368" w:type="pct"/>
                <w:shd w:val="clear" w:color="auto" w:fill="auto"/>
                <w:vAlign w:val="center"/>
              </w:tcPr>
              <w:p w14:paraId="30BCC367"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930580903"/>
            <w14:checkbox>
              <w14:checked w14:val="0"/>
              <w14:checkedState w14:val="2612" w14:font="MS Gothic"/>
              <w14:uncheckedState w14:val="2610" w14:font="MS Gothic"/>
            </w14:checkbox>
          </w:sdtPr>
          <w:sdtEndPr/>
          <w:sdtContent>
            <w:tc>
              <w:tcPr>
                <w:tcW w:w="368" w:type="pct"/>
                <w:shd w:val="clear" w:color="auto" w:fill="auto"/>
                <w:vAlign w:val="center"/>
              </w:tcPr>
              <w:p w14:paraId="54A122CE"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099452874"/>
            <w14:checkbox>
              <w14:checked w14:val="0"/>
              <w14:checkedState w14:val="2612" w14:font="MS Gothic"/>
              <w14:uncheckedState w14:val="2610" w14:font="MS Gothic"/>
            </w14:checkbox>
          </w:sdtPr>
          <w:sdtEndPr/>
          <w:sdtContent>
            <w:tc>
              <w:tcPr>
                <w:tcW w:w="368" w:type="pct"/>
                <w:shd w:val="clear" w:color="auto" w:fill="auto"/>
                <w:vAlign w:val="center"/>
              </w:tcPr>
              <w:p w14:paraId="44C11140"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10558638"/>
            <w14:checkbox>
              <w14:checked w14:val="0"/>
              <w14:checkedState w14:val="2612" w14:font="MS Gothic"/>
              <w14:uncheckedState w14:val="2610" w14:font="MS Gothic"/>
            </w14:checkbox>
          </w:sdtPr>
          <w:sdtEndPr/>
          <w:sdtContent>
            <w:tc>
              <w:tcPr>
                <w:tcW w:w="367" w:type="pct"/>
                <w:shd w:val="clear" w:color="auto" w:fill="auto"/>
                <w:vAlign w:val="center"/>
              </w:tcPr>
              <w:p w14:paraId="3DBFAAFA"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846274015"/>
            <w14:checkbox>
              <w14:checked w14:val="0"/>
              <w14:checkedState w14:val="2612" w14:font="MS Gothic"/>
              <w14:uncheckedState w14:val="2610" w14:font="MS Gothic"/>
            </w14:checkbox>
          </w:sdtPr>
          <w:sdtEndPr/>
          <w:sdtContent>
            <w:tc>
              <w:tcPr>
                <w:tcW w:w="370" w:type="pct"/>
                <w:vAlign w:val="center"/>
              </w:tcPr>
              <w:p w14:paraId="7D0F13C8" w14:textId="77777777" w:rsidR="005572BB"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tr>
      <w:tr w:rsidR="005572BB" w:rsidRPr="008F3B45" w14:paraId="156B7AD4" w14:textId="77777777" w:rsidTr="007D38B9">
        <w:trPr>
          <w:cantSplit/>
          <w:trHeight w:val="432"/>
        </w:trPr>
        <w:tc>
          <w:tcPr>
            <w:tcW w:w="3159" w:type="pct"/>
          </w:tcPr>
          <w:p w14:paraId="162A299D" w14:textId="7E5899AB" w:rsidR="005572BB" w:rsidRDefault="005572BB" w:rsidP="007D38B9">
            <w:pPr>
              <w:rPr>
                <w:rFonts w:cstheme="minorHAnsi"/>
              </w:rPr>
            </w:pPr>
            <w:r>
              <w:rPr>
                <w:rFonts w:cstheme="minorHAnsi"/>
              </w:rPr>
              <w:t>Communicates in writing in a clear, concise, and effective manner.</w:t>
            </w:r>
          </w:p>
          <w:p w14:paraId="6A8B2E58"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906919020"/>
            <w14:checkbox>
              <w14:checked w14:val="0"/>
              <w14:checkedState w14:val="2612" w14:font="MS Gothic"/>
              <w14:uncheckedState w14:val="2610" w14:font="MS Gothic"/>
            </w14:checkbox>
          </w:sdtPr>
          <w:sdtEndPr/>
          <w:sdtContent>
            <w:tc>
              <w:tcPr>
                <w:tcW w:w="368" w:type="pct"/>
                <w:shd w:val="clear" w:color="auto" w:fill="auto"/>
                <w:vAlign w:val="center"/>
              </w:tcPr>
              <w:p w14:paraId="787DDCA7"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881441668"/>
            <w14:checkbox>
              <w14:checked w14:val="0"/>
              <w14:checkedState w14:val="2612" w14:font="MS Gothic"/>
              <w14:uncheckedState w14:val="2610" w14:font="MS Gothic"/>
            </w14:checkbox>
          </w:sdtPr>
          <w:sdtEndPr/>
          <w:sdtContent>
            <w:tc>
              <w:tcPr>
                <w:tcW w:w="368" w:type="pct"/>
                <w:shd w:val="clear" w:color="auto" w:fill="auto"/>
                <w:vAlign w:val="center"/>
              </w:tcPr>
              <w:p w14:paraId="0F86E815"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617265177"/>
            <w14:checkbox>
              <w14:checked w14:val="0"/>
              <w14:checkedState w14:val="2612" w14:font="MS Gothic"/>
              <w14:uncheckedState w14:val="2610" w14:font="MS Gothic"/>
            </w14:checkbox>
          </w:sdtPr>
          <w:sdtEndPr/>
          <w:sdtContent>
            <w:tc>
              <w:tcPr>
                <w:tcW w:w="368" w:type="pct"/>
                <w:shd w:val="clear" w:color="auto" w:fill="auto"/>
                <w:vAlign w:val="center"/>
              </w:tcPr>
              <w:p w14:paraId="45823962"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207607462"/>
            <w14:checkbox>
              <w14:checked w14:val="0"/>
              <w14:checkedState w14:val="2612" w14:font="MS Gothic"/>
              <w14:uncheckedState w14:val="2610" w14:font="MS Gothic"/>
            </w14:checkbox>
          </w:sdtPr>
          <w:sdtEndPr/>
          <w:sdtContent>
            <w:tc>
              <w:tcPr>
                <w:tcW w:w="367" w:type="pct"/>
                <w:shd w:val="clear" w:color="auto" w:fill="auto"/>
                <w:vAlign w:val="center"/>
              </w:tcPr>
              <w:p w14:paraId="2FE03095"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78556598"/>
            <w14:checkbox>
              <w14:checked w14:val="0"/>
              <w14:checkedState w14:val="2612" w14:font="MS Gothic"/>
              <w14:uncheckedState w14:val="2610" w14:font="MS Gothic"/>
            </w14:checkbox>
          </w:sdtPr>
          <w:sdtEndPr/>
          <w:sdtContent>
            <w:tc>
              <w:tcPr>
                <w:tcW w:w="370" w:type="pct"/>
                <w:vAlign w:val="center"/>
              </w:tcPr>
              <w:p w14:paraId="46B47EA6" w14:textId="77777777" w:rsidR="005572BB"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tr>
    </w:tbl>
    <w:p w14:paraId="5A5231C9" w14:textId="799A4B31" w:rsidR="005572BB" w:rsidRDefault="005572BB" w:rsidP="005572BB"/>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94"/>
        <w:gridCol w:w="687"/>
        <w:gridCol w:w="687"/>
        <w:gridCol w:w="687"/>
        <w:gridCol w:w="685"/>
        <w:gridCol w:w="690"/>
      </w:tblGrid>
      <w:tr w:rsidR="005572BB" w:rsidRPr="001D622D" w14:paraId="3C8CE69C" w14:textId="77777777" w:rsidTr="007D38B9">
        <w:trPr>
          <w:cantSplit/>
          <w:tblHeader/>
        </w:trPr>
        <w:tc>
          <w:tcPr>
            <w:tcW w:w="3159" w:type="pct"/>
            <w:vMerge w:val="restart"/>
            <w:vAlign w:val="center"/>
          </w:tcPr>
          <w:p w14:paraId="06649B58" w14:textId="40AC8BFF" w:rsidR="005572BB" w:rsidRDefault="005572BB" w:rsidP="007D38B9">
            <w:pPr>
              <w:pStyle w:val="Heading2"/>
              <w:outlineLvl w:val="1"/>
            </w:pPr>
            <w:r w:rsidRPr="00663910">
              <w:rPr>
                <w:rFonts w:cstheme="minorHAnsi"/>
              </w:rPr>
              <w:t>Team Work</w:t>
            </w:r>
          </w:p>
        </w:tc>
        <w:tc>
          <w:tcPr>
            <w:tcW w:w="1841" w:type="pct"/>
            <w:gridSpan w:val="5"/>
            <w:shd w:val="clear" w:color="auto" w:fill="F2F2F2" w:themeFill="background1" w:themeFillShade="F2"/>
            <w:vAlign w:val="bottom"/>
          </w:tcPr>
          <w:p w14:paraId="5CA83883" w14:textId="77777777" w:rsidR="005572BB" w:rsidRDefault="005572BB" w:rsidP="007D38B9">
            <w:pPr>
              <w:jc w:val="center"/>
              <w:rPr>
                <w:rFonts w:cstheme="minorHAnsi"/>
                <w:b/>
                <w:sz w:val="24"/>
                <w:szCs w:val="24"/>
              </w:rPr>
            </w:pPr>
            <w:r>
              <w:rPr>
                <w:rFonts w:cstheme="minorHAnsi"/>
                <w:b/>
                <w:sz w:val="24"/>
                <w:szCs w:val="24"/>
              </w:rPr>
              <w:t>Self-Assessment Rating</w:t>
            </w:r>
          </w:p>
        </w:tc>
      </w:tr>
      <w:tr w:rsidR="005572BB" w:rsidRPr="001D622D" w14:paraId="2B6963BF" w14:textId="77777777" w:rsidTr="007D38B9">
        <w:trPr>
          <w:cantSplit/>
          <w:tblHeader/>
        </w:trPr>
        <w:tc>
          <w:tcPr>
            <w:tcW w:w="3159" w:type="pct"/>
            <w:vMerge/>
          </w:tcPr>
          <w:p w14:paraId="0477D388" w14:textId="77777777" w:rsidR="005572BB" w:rsidRPr="007040EB" w:rsidRDefault="005572BB" w:rsidP="007D38B9">
            <w:pPr>
              <w:rPr>
                <w:rFonts w:cstheme="minorHAnsi"/>
                <w:b/>
                <w:sz w:val="32"/>
                <w:szCs w:val="32"/>
              </w:rPr>
            </w:pPr>
          </w:p>
        </w:tc>
        <w:tc>
          <w:tcPr>
            <w:tcW w:w="368" w:type="pct"/>
            <w:shd w:val="clear" w:color="auto" w:fill="A6A6A6" w:themeFill="background1" w:themeFillShade="A6"/>
            <w:vAlign w:val="center"/>
          </w:tcPr>
          <w:p w14:paraId="03FAA841" w14:textId="77777777" w:rsidR="005572BB" w:rsidRPr="001D622D" w:rsidRDefault="005572BB" w:rsidP="007D38B9">
            <w:pPr>
              <w:jc w:val="center"/>
              <w:rPr>
                <w:rFonts w:cstheme="minorHAnsi"/>
                <w:b/>
                <w:sz w:val="20"/>
                <w:szCs w:val="20"/>
              </w:rPr>
            </w:pPr>
            <w:r w:rsidRPr="005D785A">
              <w:rPr>
                <w:rFonts w:cstheme="minorHAnsi"/>
                <w:b/>
              </w:rPr>
              <w:t>N/A</w:t>
            </w:r>
          </w:p>
        </w:tc>
        <w:tc>
          <w:tcPr>
            <w:tcW w:w="368" w:type="pct"/>
            <w:shd w:val="clear" w:color="auto" w:fill="A6A6A6" w:themeFill="background1" w:themeFillShade="A6"/>
            <w:vAlign w:val="center"/>
          </w:tcPr>
          <w:p w14:paraId="421580A8" w14:textId="77777777" w:rsidR="005572BB" w:rsidRPr="001D622D" w:rsidRDefault="005572BB" w:rsidP="007D38B9">
            <w:pPr>
              <w:jc w:val="center"/>
              <w:rPr>
                <w:rFonts w:cstheme="minorHAnsi"/>
                <w:b/>
                <w:sz w:val="24"/>
                <w:szCs w:val="24"/>
              </w:rPr>
            </w:pPr>
            <w:r>
              <w:rPr>
                <w:rFonts w:cstheme="minorHAnsi"/>
                <w:b/>
                <w:sz w:val="24"/>
                <w:szCs w:val="24"/>
              </w:rPr>
              <w:t>NC</w:t>
            </w:r>
          </w:p>
        </w:tc>
        <w:tc>
          <w:tcPr>
            <w:tcW w:w="368" w:type="pct"/>
            <w:shd w:val="clear" w:color="auto" w:fill="A6A6A6" w:themeFill="background1" w:themeFillShade="A6"/>
            <w:vAlign w:val="center"/>
          </w:tcPr>
          <w:p w14:paraId="4DF58BF7" w14:textId="77777777" w:rsidR="005572BB" w:rsidRPr="001D622D" w:rsidRDefault="005572BB" w:rsidP="007D38B9">
            <w:pPr>
              <w:jc w:val="center"/>
              <w:rPr>
                <w:rFonts w:cstheme="minorHAnsi"/>
                <w:b/>
                <w:sz w:val="24"/>
                <w:szCs w:val="24"/>
              </w:rPr>
            </w:pPr>
            <w:r>
              <w:rPr>
                <w:rFonts w:cstheme="minorHAnsi"/>
                <w:b/>
                <w:sz w:val="24"/>
                <w:szCs w:val="24"/>
              </w:rPr>
              <w:t>LC</w:t>
            </w:r>
          </w:p>
        </w:tc>
        <w:tc>
          <w:tcPr>
            <w:tcW w:w="367" w:type="pct"/>
            <w:shd w:val="clear" w:color="auto" w:fill="A6A6A6" w:themeFill="background1" w:themeFillShade="A6"/>
            <w:vAlign w:val="center"/>
          </w:tcPr>
          <w:p w14:paraId="600761E3" w14:textId="77777777" w:rsidR="005572BB" w:rsidRPr="001D622D" w:rsidRDefault="005572BB" w:rsidP="007D38B9">
            <w:pPr>
              <w:jc w:val="center"/>
              <w:rPr>
                <w:rFonts w:cstheme="minorHAnsi"/>
                <w:b/>
                <w:sz w:val="24"/>
                <w:szCs w:val="24"/>
              </w:rPr>
            </w:pPr>
            <w:r>
              <w:rPr>
                <w:rFonts w:cstheme="minorHAnsi"/>
                <w:b/>
                <w:sz w:val="24"/>
                <w:szCs w:val="24"/>
              </w:rPr>
              <w:t>MC</w:t>
            </w:r>
          </w:p>
        </w:tc>
        <w:tc>
          <w:tcPr>
            <w:tcW w:w="370" w:type="pct"/>
            <w:shd w:val="clear" w:color="auto" w:fill="A6A6A6" w:themeFill="background1" w:themeFillShade="A6"/>
            <w:vAlign w:val="center"/>
          </w:tcPr>
          <w:p w14:paraId="16433588" w14:textId="77777777" w:rsidR="005572BB" w:rsidRDefault="005572BB" w:rsidP="007D38B9">
            <w:pPr>
              <w:jc w:val="center"/>
              <w:rPr>
                <w:rFonts w:cstheme="minorHAnsi"/>
                <w:b/>
                <w:sz w:val="24"/>
                <w:szCs w:val="24"/>
              </w:rPr>
            </w:pPr>
            <w:r>
              <w:rPr>
                <w:rFonts w:cstheme="minorHAnsi"/>
                <w:b/>
                <w:sz w:val="24"/>
                <w:szCs w:val="24"/>
              </w:rPr>
              <w:t>VC</w:t>
            </w:r>
          </w:p>
        </w:tc>
      </w:tr>
      <w:tr w:rsidR="005572BB" w:rsidRPr="008F3B45" w14:paraId="707A47E5" w14:textId="77777777" w:rsidTr="007D38B9">
        <w:trPr>
          <w:cantSplit/>
          <w:trHeight w:val="432"/>
        </w:trPr>
        <w:tc>
          <w:tcPr>
            <w:tcW w:w="3159" w:type="pct"/>
          </w:tcPr>
          <w:p w14:paraId="052458DA" w14:textId="611A4FF6" w:rsidR="005572BB" w:rsidRDefault="005572BB" w:rsidP="007D38B9">
            <w:pPr>
              <w:rPr>
                <w:rFonts w:cstheme="minorHAnsi"/>
              </w:rPr>
            </w:pPr>
            <w:r>
              <w:rPr>
                <w:rFonts w:cstheme="minorHAnsi"/>
              </w:rPr>
              <w:t>W</w:t>
            </w:r>
            <w:r w:rsidRPr="002D5BC2">
              <w:rPr>
                <w:rFonts w:cstheme="minorHAnsi"/>
              </w:rPr>
              <w:t>ork</w:t>
            </w:r>
            <w:r>
              <w:rPr>
                <w:rFonts w:cstheme="minorHAnsi"/>
              </w:rPr>
              <w:t>s</w:t>
            </w:r>
            <w:r w:rsidRPr="002D5BC2">
              <w:rPr>
                <w:rFonts w:cstheme="minorHAnsi"/>
              </w:rPr>
              <w:t xml:space="preserve"> with others to share expertise and achieve outcomes that benefit the organization</w:t>
            </w:r>
            <w:r>
              <w:rPr>
                <w:rFonts w:cstheme="minorHAnsi"/>
              </w:rPr>
              <w:t>.</w:t>
            </w:r>
          </w:p>
          <w:p w14:paraId="5E715B17"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616508141"/>
            <w14:checkbox>
              <w14:checked w14:val="0"/>
              <w14:checkedState w14:val="2612" w14:font="MS Gothic"/>
              <w14:uncheckedState w14:val="2610" w14:font="MS Gothic"/>
            </w14:checkbox>
          </w:sdtPr>
          <w:sdtEndPr/>
          <w:sdtContent>
            <w:tc>
              <w:tcPr>
                <w:tcW w:w="368" w:type="pct"/>
                <w:shd w:val="clear" w:color="auto" w:fill="auto"/>
                <w:vAlign w:val="center"/>
              </w:tcPr>
              <w:p w14:paraId="3DC06E87"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270361212"/>
            <w14:checkbox>
              <w14:checked w14:val="0"/>
              <w14:checkedState w14:val="2612" w14:font="MS Gothic"/>
              <w14:uncheckedState w14:val="2610" w14:font="MS Gothic"/>
            </w14:checkbox>
          </w:sdtPr>
          <w:sdtEndPr/>
          <w:sdtContent>
            <w:tc>
              <w:tcPr>
                <w:tcW w:w="368" w:type="pct"/>
                <w:shd w:val="clear" w:color="auto" w:fill="auto"/>
                <w:vAlign w:val="center"/>
              </w:tcPr>
              <w:p w14:paraId="1A5CFD79"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783868234"/>
            <w14:checkbox>
              <w14:checked w14:val="0"/>
              <w14:checkedState w14:val="2612" w14:font="MS Gothic"/>
              <w14:uncheckedState w14:val="2610" w14:font="MS Gothic"/>
            </w14:checkbox>
          </w:sdtPr>
          <w:sdtEndPr/>
          <w:sdtContent>
            <w:tc>
              <w:tcPr>
                <w:tcW w:w="368" w:type="pct"/>
                <w:shd w:val="clear" w:color="auto" w:fill="auto"/>
                <w:vAlign w:val="center"/>
              </w:tcPr>
              <w:p w14:paraId="7C74C8EB"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764194312"/>
            <w14:checkbox>
              <w14:checked w14:val="0"/>
              <w14:checkedState w14:val="2612" w14:font="MS Gothic"/>
              <w14:uncheckedState w14:val="2610" w14:font="MS Gothic"/>
            </w14:checkbox>
          </w:sdtPr>
          <w:sdtEndPr/>
          <w:sdtContent>
            <w:tc>
              <w:tcPr>
                <w:tcW w:w="367" w:type="pct"/>
                <w:shd w:val="clear" w:color="auto" w:fill="auto"/>
                <w:vAlign w:val="center"/>
              </w:tcPr>
              <w:p w14:paraId="274CE7E4"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724289727"/>
            <w14:checkbox>
              <w14:checked w14:val="0"/>
              <w14:checkedState w14:val="2612" w14:font="MS Gothic"/>
              <w14:uncheckedState w14:val="2610" w14:font="MS Gothic"/>
            </w14:checkbox>
          </w:sdtPr>
          <w:sdtEndPr/>
          <w:sdtContent>
            <w:tc>
              <w:tcPr>
                <w:tcW w:w="370" w:type="pct"/>
                <w:vAlign w:val="center"/>
              </w:tcPr>
              <w:p w14:paraId="4C68EDDE" w14:textId="77777777" w:rsidR="005572BB"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tr>
      <w:tr w:rsidR="005572BB" w:rsidRPr="008F3B45" w14:paraId="0D07C81F" w14:textId="77777777" w:rsidTr="007D38B9">
        <w:trPr>
          <w:cantSplit/>
          <w:trHeight w:val="432"/>
        </w:trPr>
        <w:tc>
          <w:tcPr>
            <w:tcW w:w="3159" w:type="pct"/>
          </w:tcPr>
          <w:p w14:paraId="1E250BC3" w14:textId="65BEDBED" w:rsidR="005572BB" w:rsidRDefault="005572BB" w:rsidP="007D38B9">
            <w:pPr>
              <w:rPr>
                <w:rFonts w:cstheme="minorHAnsi"/>
              </w:rPr>
            </w:pPr>
            <w:r>
              <w:rPr>
                <w:rFonts w:cstheme="minorHAnsi"/>
              </w:rPr>
              <w:t>S</w:t>
            </w:r>
            <w:r w:rsidRPr="002D5BC2">
              <w:rPr>
                <w:rFonts w:cstheme="minorHAnsi"/>
              </w:rPr>
              <w:t>tep</w:t>
            </w:r>
            <w:r>
              <w:rPr>
                <w:rFonts w:cstheme="minorHAnsi"/>
              </w:rPr>
              <w:t>s</w:t>
            </w:r>
            <w:r w:rsidRPr="002D5BC2">
              <w:rPr>
                <w:rFonts w:cstheme="minorHAnsi"/>
              </w:rPr>
              <w:t xml:space="preserve"> in to fill necessary roles that other</w:t>
            </w:r>
            <w:r>
              <w:rPr>
                <w:rFonts w:cstheme="minorHAnsi"/>
              </w:rPr>
              <w:t>s are unable or unwilling to do.</w:t>
            </w:r>
          </w:p>
          <w:p w14:paraId="0E40FD27"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51882510"/>
            <w14:checkbox>
              <w14:checked w14:val="0"/>
              <w14:checkedState w14:val="2612" w14:font="MS Gothic"/>
              <w14:uncheckedState w14:val="2610" w14:font="MS Gothic"/>
            </w14:checkbox>
          </w:sdtPr>
          <w:sdtEndPr/>
          <w:sdtContent>
            <w:tc>
              <w:tcPr>
                <w:tcW w:w="368" w:type="pct"/>
                <w:shd w:val="clear" w:color="auto" w:fill="auto"/>
                <w:vAlign w:val="center"/>
              </w:tcPr>
              <w:p w14:paraId="6E3C7551"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29751742"/>
            <w14:checkbox>
              <w14:checked w14:val="0"/>
              <w14:checkedState w14:val="2612" w14:font="MS Gothic"/>
              <w14:uncheckedState w14:val="2610" w14:font="MS Gothic"/>
            </w14:checkbox>
          </w:sdtPr>
          <w:sdtEndPr/>
          <w:sdtContent>
            <w:tc>
              <w:tcPr>
                <w:tcW w:w="368" w:type="pct"/>
                <w:shd w:val="clear" w:color="auto" w:fill="auto"/>
                <w:vAlign w:val="center"/>
              </w:tcPr>
              <w:p w14:paraId="206D8E74"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416452497"/>
            <w14:checkbox>
              <w14:checked w14:val="0"/>
              <w14:checkedState w14:val="2612" w14:font="MS Gothic"/>
              <w14:uncheckedState w14:val="2610" w14:font="MS Gothic"/>
            </w14:checkbox>
          </w:sdtPr>
          <w:sdtEndPr/>
          <w:sdtContent>
            <w:tc>
              <w:tcPr>
                <w:tcW w:w="368" w:type="pct"/>
                <w:shd w:val="clear" w:color="auto" w:fill="auto"/>
                <w:vAlign w:val="center"/>
              </w:tcPr>
              <w:p w14:paraId="25FEAC84"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268585868"/>
            <w14:checkbox>
              <w14:checked w14:val="0"/>
              <w14:checkedState w14:val="2612" w14:font="MS Gothic"/>
              <w14:uncheckedState w14:val="2610" w14:font="MS Gothic"/>
            </w14:checkbox>
          </w:sdtPr>
          <w:sdtEndPr/>
          <w:sdtContent>
            <w:tc>
              <w:tcPr>
                <w:tcW w:w="367" w:type="pct"/>
                <w:shd w:val="clear" w:color="auto" w:fill="auto"/>
                <w:vAlign w:val="center"/>
              </w:tcPr>
              <w:p w14:paraId="362D1C85" w14:textId="77777777" w:rsidR="005572BB" w:rsidRPr="008F3B45"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249123480"/>
            <w14:checkbox>
              <w14:checked w14:val="0"/>
              <w14:checkedState w14:val="2612" w14:font="MS Gothic"/>
              <w14:uncheckedState w14:val="2610" w14:font="MS Gothic"/>
            </w14:checkbox>
          </w:sdtPr>
          <w:sdtEndPr/>
          <w:sdtContent>
            <w:tc>
              <w:tcPr>
                <w:tcW w:w="370" w:type="pct"/>
                <w:vAlign w:val="center"/>
              </w:tcPr>
              <w:p w14:paraId="7BABE89D" w14:textId="77777777" w:rsidR="005572BB"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tr>
      <w:tr w:rsidR="005572BB" w14:paraId="2C57DC46" w14:textId="77777777" w:rsidTr="007D38B9">
        <w:trPr>
          <w:cantSplit/>
          <w:trHeight w:val="432"/>
        </w:trPr>
        <w:tc>
          <w:tcPr>
            <w:tcW w:w="3159" w:type="pct"/>
          </w:tcPr>
          <w:p w14:paraId="7E95151D" w14:textId="49BCA60A" w:rsidR="005572BB" w:rsidRDefault="005572BB" w:rsidP="007D38B9">
            <w:pPr>
              <w:rPr>
                <w:rFonts w:cstheme="minorHAnsi"/>
              </w:rPr>
            </w:pPr>
            <w:r>
              <w:rPr>
                <w:rFonts w:cstheme="minorHAnsi"/>
              </w:rPr>
              <w:t>De</w:t>
            </w:r>
            <w:r w:rsidRPr="002D5BC2">
              <w:rPr>
                <w:rFonts w:cstheme="minorHAnsi"/>
              </w:rPr>
              <w:t>monstrat</w:t>
            </w:r>
            <w:r>
              <w:rPr>
                <w:rFonts w:cstheme="minorHAnsi"/>
              </w:rPr>
              <w:t>es</w:t>
            </w:r>
            <w:r w:rsidRPr="002D5BC2">
              <w:rPr>
                <w:rFonts w:cstheme="minorHAnsi"/>
              </w:rPr>
              <w:t xml:space="preserve"> strong communication skills to others on the team through active listening, summarizing, facilitating</w:t>
            </w:r>
            <w:r w:rsidR="00BE34FC">
              <w:rPr>
                <w:rFonts w:cstheme="minorHAnsi"/>
              </w:rPr>
              <w:t>,</w:t>
            </w:r>
            <w:r w:rsidRPr="002D5BC2">
              <w:rPr>
                <w:rFonts w:cstheme="minorHAnsi"/>
              </w:rPr>
              <w:t xml:space="preserve"> and "bridge building"</w:t>
            </w:r>
            <w:r>
              <w:rPr>
                <w:rFonts w:cstheme="minorHAnsi"/>
              </w:rPr>
              <w:t>.</w:t>
            </w:r>
          </w:p>
          <w:p w14:paraId="38580128" w14:textId="77777777" w:rsidR="005572BB" w:rsidRPr="00A35ED5" w:rsidRDefault="005572BB"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990013809"/>
            <w14:checkbox>
              <w14:checked w14:val="0"/>
              <w14:checkedState w14:val="2612" w14:font="MS Gothic"/>
              <w14:uncheckedState w14:val="2610" w14:font="MS Gothic"/>
            </w14:checkbox>
          </w:sdtPr>
          <w:sdtEndPr/>
          <w:sdtContent>
            <w:tc>
              <w:tcPr>
                <w:tcW w:w="368" w:type="pct"/>
                <w:shd w:val="clear" w:color="auto" w:fill="auto"/>
                <w:vAlign w:val="center"/>
              </w:tcPr>
              <w:p w14:paraId="23312CAE" w14:textId="77777777" w:rsidR="005572BB"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392544714"/>
            <w14:checkbox>
              <w14:checked w14:val="0"/>
              <w14:checkedState w14:val="2612" w14:font="MS Gothic"/>
              <w14:uncheckedState w14:val="2610" w14:font="MS Gothic"/>
            </w14:checkbox>
          </w:sdtPr>
          <w:sdtEndPr/>
          <w:sdtContent>
            <w:tc>
              <w:tcPr>
                <w:tcW w:w="368" w:type="pct"/>
                <w:shd w:val="clear" w:color="auto" w:fill="auto"/>
                <w:vAlign w:val="center"/>
              </w:tcPr>
              <w:p w14:paraId="308BDE30" w14:textId="77777777" w:rsidR="005572BB"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665516888"/>
            <w14:checkbox>
              <w14:checked w14:val="0"/>
              <w14:checkedState w14:val="2612" w14:font="MS Gothic"/>
              <w14:uncheckedState w14:val="2610" w14:font="MS Gothic"/>
            </w14:checkbox>
          </w:sdtPr>
          <w:sdtEndPr/>
          <w:sdtContent>
            <w:tc>
              <w:tcPr>
                <w:tcW w:w="368" w:type="pct"/>
                <w:shd w:val="clear" w:color="auto" w:fill="auto"/>
                <w:vAlign w:val="center"/>
              </w:tcPr>
              <w:p w14:paraId="00D79C27" w14:textId="77777777" w:rsidR="005572BB" w:rsidRDefault="005572BB"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569804026"/>
            <w14:checkbox>
              <w14:checked w14:val="0"/>
              <w14:checkedState w14:val="2612" w14:font="MS Gothic"/>
              <w14:uncheckedState w14:val="2610" w14:font="MS Gothic"/>
            </w14:checkbox>
          </w:sdtPr>
          <w:sdtEndPr/>
          <w:sdtContent>
            <w:tc>
              <w:tcPr>
                <w:tcW w:w="367" w:type="pct"/>
                <w:shd w:val="clear" w:color="auto" w:fill="auto"/>
                <w:vAlign w:val="center"/>
              </w:tcPr>
              <w:p w14:paraId="6A8E26EF" w14:textId="77777777" w:rsidR="005572BB"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417250542"/>
            <w14:checkbox>
              <w14:checked w14:val="0"/>
              <w14:checkedState w14:val="2612" w14:font="MS Gothic"/>
              <w14:uncheckedState w14:val="2610" w14:font="MS Gothic"/>
            </w14:checkbox>
          </w:sdtPr>
          <w:sdtEndPr/>
          <w:sdtContent>
            <w:tc>
              <w:tcPr>
                <w:tcW w:w="370" w:type="pct"/>
                <w:vAlign w:val="center"/>
              </w:tcPr>
              <w:p w14:paraId="6A788374" w14:textId="77777777" w:rsidR="005572BB" w:rsidRDefault="005572BB" w:rsidP="007D38B9">
                <w:pPr>
                  <w:jc w:val="center"/>
                  <w:rPr>
                    <w:rFonts w:cstheme="minorHAnsi"/>
                    <w:sz w:val="28"/>
                    <w:szCs w:val="28"/>
                  </w:rPr>
                </w:pPr>
                <w:r>
                  <w:rPr>
                    <w:rFonts w:ascii="MS Gothic" w:eastAsia="MS Gothic" w:hAnsi="MS Gothic" w:cstheme="minorHAnsi" w:hint="eastAsia"/>
                    <w:sz w:val="28"/>
                    <w:szCs w:val="28"/>
                  </w:rPr>
                  <w:t>☐</w:t>
                </w:r>
              </w:p>
            </w:tc>
          </w:sdtContent>
        </w:sdt>
      </w:tr>
    </w:tbl>
    <w:p w14:paraId="2F437DA4" w14:textId="093E7DE0" w:rsidR="005572BB" w:rsidRDefault="005572BB" w:rsidP="005572BB"/>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94"/>
        <w:gridCol w:w="687"/>
        <w:gridCol w:w="687"/>
        <w:gridCol w:w="687"/>
        <w:gridCol w:w="685"/>
        <w:gridCol w:w="690"/>
      </w:tblGrid>
      <w:tr w:rsidR="007D38B9" w:rsidRPr="001D622D" w14:paraId="3C0E185C" w14:textId="77777777" w:rsidTr="007D38B9">
        <w:trPr>
          <w:cantSplit/>
          <w:tblHeader/>
        </w:trPr>
        <w:tc>
          <w:tcPr>
            <w:tcW w:w="3159" w:type="pct"/>
            <w:vMerge w:val="restart"/>
            <w:vAlign w:val="center"/>
          </w:tcPr>
          <w:p w14:paraId="43A79FC4" w14:textId="07EF371D" w:rsidR="007D38B9" w:rsidRDefault="007D38B9" w:rsidP="007D38B9">
            <w:pPr>
              <w:pStyle w:val="Heading2"/>
              <w:outlineLvl w:val="1"/>
            </w:pPr>
            <w:r w:rsidRPr="00663910">
              <w:rPr>
                <w:rFonts w:cstheme="minorHAnsi"/>
              </w:rPr>
              <w:t>Relationship Building</w:t>
            </w:r>
            <w:r>
              <w:rPr>
                <w:rFonts w:cstheme="minorHAnsi"/>
              </w:rPr>
              <w:t xml:space="preserve"> (Contacts)</w:t>
            </w:r>
          </w:p>
        </w:tc>
        <w:tc>
          <w:tcPr>
            <w:tcW w:w="1841" w:type="pct"/>
            <w:gridSpan w:val="5"/>
            <w:shd w:val="clear" w:color="auto" w:fill="F2F2F2" w:themeFill="background1" w:themeFillShade="F2"/>
            <w:vAlign w:val="bottom"/>
          </w:tcPr>
          <w:p w14:paraId="10A8F00F" w14:textId="77777777" w:rsidR="007D38B9" w:rsidRDefault="007D38B9" w:rsidP="007D38B9">
            <w:pPr>
              <w:jc w:val="center"/>
              <w:rPr>
                <w:rFonts w:cstheme="minorHAnsi"/>
                <w:b/>
                <w:sz w:val="24"/>
                <w:szCs w:val="24"/>
              </w:rPr>
            </w:pPr>
            <w:r>
              <w:rPr>
                <w:rFonts w:cstheme="minorHAnsi"/>
                <w:b/>
                <w:sz w:val="24"/>
                <w:szCs w:val="24"/>
              </w:rPr>
              <w:t>Self-Assessment Rating</w:t>
            </w:r>
          </w:p>
        </w:tc>
      </w:tr>
      <w:tr w:rsidR="007D38B9" w:rsidRPr="001D622D" w14:paraId="37BDEFB1" w14:textId="77777777" w:rsidTr="007D38B9">
        <w:trPr>
          <w:cantSplit/>
          <w:tblHeader/>
        </w:trPr>
        <w:tc>
          <w:tcPr>
            <w:tcW w:w="3159" w:type="pct"/>
            <w:vMerge/>
          </w:tcPr>
          <w:p w14:paraId="03C96202" w14:textId="77777777" w:rsidR="007D38B9" w:rsidRPr="007040EB" w:rsidRDefault="007D38B9" w:rsidP="007D38B9">
            <w:pPr>
              <w:rPr>
                <w:rFonts w:cstheme="minorHAnsi"/>
                <w:b/>
                <w:sz w:val="32"/>
                <w:szCs w:val="32"/>
              </w:rPr>
            </w:pPr>
          </w:p>
        </w:tc>
        <w:tc>
          <w:tcPr>
            <w:tcW w:w="368" w:type="pct"/>
            <w:shd w:val="clear" w:color="auto" w:fill="A6A6A6" w:themeFill="background1" w:themeFillShade="A6"/>
            <w:vAlign w:val="center"/>
          </w:tcPr>
          <w:p w14:paraId="5FC19F5F" w14:textId="77777777" w:rsidR="007D38B9" w:rsidRPr="001D622D" w:rsidRDefault="007D38B9" w:rsidP="007D38B9">
            <w:pPr>
              <w:jc w:val="center"/>
              <w:rPr>
                <w:rFonts w:cstheme="minorHAnsi"/>
                <w:b/>
                <w:sz w:val="20"/>
                <w:szCs w:val="20"/>
              </w:rPr>
            </w:pPr>
            <w:r w:rsidRPr="005D785A">
              <w:rPr>
                <w:rFonts w:cstheme="minorHAnsi"/>
                <w:b/>
              </w:rPr>
              <w:t>N/A</w:t>
            </w:r>
          </w:p>
        </w:tc>
        <w:tc>
          <w:tcPr>
            <w:tcW w:w="368" w:type="pct"/>
            <w:shd w:val="clear" w:color="auto" w:fill="A6A6A6" w:themeFill="background1" w:themeFillShade="A6"/>
            <w:vAlign w:val="center"/>
          </w:tcPr>
          <w:p w14:paraId="220BE5A4" w14:textId="77777777" w:rsidR="007D38B9" w:rsidRPr="001D622D" w:rsidRDefault="007D38B9" w:rsidP="007D38B9">
            <w:pPr>
              <w:jc w:val="center"/>
              <w:rPr>
                <w:rFonts w:cstheme="minorHAnsi"/>
                <w:b/>
                <w:sz w:val="24"/>
                <w:szCs w:val="24"/>
              </w:rPr>
            </w:pPr>
            <w:r>
              <w:rPr>
                <w:rFonts w:cstheme="minorHAnsi"/>
                <w:b/>
                <w:sz w:val="24"/>
                <w:szCs w:val="24"/>
              </w:rPr>
              <w:t>NC</w:t>
            </w:r>
          </w:p>
        </w:tc>
        <w:tc>
          <w:tcPr>
            <w:tcW w:w="368" w:type="pct"/>
            <w:shd w:val="clear" w:color="auto" w:fill="A6A6A6" w:themeFill="background1" w:themeFillShade="A6"/>
            <w:vAlign w:val="center"/>
          </w:tcPr>
          <w:p w14:paraId="3D758E28" w14:textId="77777777" w:rsidR="007D38B9" w:rsidRPr="001D622D" w:rsidRDefault="007D38B9" w:rsidP="007D38B9">
            <w:pPr>
              <w:jc w:val="center"/>
              <w:rPr>
                <w:rFonts w:cstheme="minorHAnsi"/>
                <w:b/>
                <w:sz w:val="24"/>
                <w:szCs w:val="24"/>
              </w:rPr>
            </w:pPr>
            <w:r>
              <w:rPr>
                <w:rFonts w:cstheme="minorHAnsi"/>
                <w:b/>
                <w:sz w:val="24"/>
                <w:szCs w:val="24"/>
              </w:rPr>
              <w:t>LC</w:t>
            </w:r>
          </w:p>
        </w:tc>
        <w:tc>
          <w:tcPr>
            <w:tcW w:w="367" w:type="pct"/>
            <w:shd w:val="clear" w:color="auto" w:fill="A6A6A6" w:themeFill="background1" w:themeFillShade="A6"/>
            <w:vAlign w:val="center"/>
          </w:tcPr>
          <w:p w14:paraId="61DB7C9B" w14:textId="77777777" w:rsidR="007D38B9" w:rsidRPr="001D622D" w:rsidRDefault="007D38B9" w:rsidP="007D38B9">
            <w:pPr>
              <w:jc w:val="center"/>
              <w:rPr>
                <w:rFonts w:cstheme="minorHAnsi"/>
                <w:b/>
                <w:sz w:val="24"/>
                <w:szCs w:val="24"/>
              </w:rPr>
            </w:pPr>
            <w:r>
              <w:rPr>
                <w:rFonts w:cstheme="minorHAnsi"/>
                <w:b/>
                <w:sz w:val="24"/>
                <w:szCs w:val="24"/>
              </w:rPr>
              <w:t>MC</w:t>
            </w:r>
          </w:p>
        </w:tc>
        <w:tc>
          <w:tcPr>
            <w:tcW w:w="370" w:type="pct"/>
            <w:shd w:val="clear" w:color="auto" w:fill="A6A6A6" w:themeFill="background1" w:themeFillShade="A6"/>
            <w:vAlign w:val="center"/>
          </w:tcPr>
          <w:p w14:paraId="3C482B9D" w14:textId="77777777" w:rsidR="007D38B9" w:rsidRDefault="007D38B9" w:rsidP="007D38B9">
            <w:pPr>
              <w:jc w:val="center"/>
              <w:rPr>
                <w:rFonts w:cstheme="minorHAnsi"/>
                <w:b/>
                <w:sz w:val="24"/>
                <w:szCs w:val="24"/>
              </w:rPr>
            </w:pPr>
            <w:r>
              <w:rPr>
                <w:rFonts w:cstheme="minorHAnsi"/>
                <w:b/>
                <w:sz w:val="24"/>
                <w:szCs w:val="24"/>
              </w:rPr>
              <w:t>VC</w:t>
            </w:r>
          </w:p>
        </w:tc>
      </w:tr>
      <w:tr w:rsidR="007D38B9" w14:paraId="02D3E407" w14:textId="77777777" w:rsidTr="007D38B9">
        <w:trPr>
          <w:cantSplit/>
          <w:trHeight w:val="432"/>
        </w:trPr>
        <w:tc>
          <w:tcPr>
            <w:tcW w:w="3159" w:type="pct"/>
          </w:tcPr>
          <w:p w14:paraId="37C53574" w14:textId="59E74E80" w:rsidR="007D38B9" w:rsidRDefault="007D38B9" w:rsidP="007D38B9">
            <w:pPr>
              <w:rPr>
                <w:rFonts w:cstheme="minorHAnsi"/>
              </w:rPr>
            </w:pPr>
            <w:r>
              <w:rPr>
                <w:rFonts w:cstheme="minorHAnsi"/>
              </w:rPr>
              <w:t>D</w:t>
            </w:r>
            <w:r w:rsidRPr="002D5BC2">
              <w:rPr>
                <w:rFonts w:cstheme="minorHAnsi"/>
              </w:rPr>
              <w:t>evelop</w:t>
            </w:r>
            <w:r>
              <w:rPr>
                <w:rFonts w:cstheme="minorHAnsi"/>
              </w:rPr>
              <w:t>s</w:t>
            </w:r>
            <w:r w:rsidRPr="002D5BC2">
              <w:rPr>
                <w:rFonts w:cstheme="minorHAnsi"/>
              </w:rPr>
              <w:t xml:space="preserve"> and maintain</w:t>
            </w:r>
            <w:r>
              <w:rPr>
                <w:rFonts w:cstheme="minorHAnsi"/>
              </w:rPr>
              <w:t>s</w:t>
            </w:r>
            <w:r w:rsidRPr="002D5BC2">
              <w:rPr>
                <w:rFonts w:cstheme="minorHAnsi"/>
              </w:rPr>
              <w:t xml:space="preserve"> a network of contacts, both inside and outside the organization, with people who may be able to supply information, assistance or support for work-related goals.</w:t>
            </w:r>
          </w:p>
          <w:p w14:paraId="23A0732B" w14:textId="77777777" w:rsidR="007D38B9"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888481224"/>
            <w14:checkbox>
              <w14:checked w14:val="0"/>
              <w14:checkedState w14:val="2612" w14:font="MS Gothic"/>
              <w14:uncheckedState w14:val="2610" w14:font="MS Gothic"/>
            </w14:checkbox>
          </w:sdtPr>
          <w:sdtEndPr/>
          <w:sdtContent>
            <w:tc>
              <w:tcPr>
                <w:tcW w:w="368" w:type="pct"/>
                <w:shd w:val="clear" w:color="auto" w:fill="auto"/>
                <w:vAlign w:val="center"/>
              </w:tcPr>
              <w:p w14:paraId="5D6EEBCC"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2013490134"/>
            <w14:checkbox>
              <w14:checked w14:val="0"/>
              <w14:checkedState w14:val="2612" w14:font="MS Gothic"/>
              <w14:uncheckedState w14:val="2610" w14:font="MS Gothic"/>
            </w14:checkbox>
          </w:sdtPr>
          <w:sdtEndPr/>
          <w:sdtContent>
            <w:tc>
              <w:tcPr>
                <w:tcW w:w="368" w:type="pct"/>
                <w:shd w:val="clear" w:color="auto" w:fill="auto"/>
                <w:vAlign w:val="center"/>
              </w:tcPr>
              <w:p w14:paraId="0358CD46"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408042959"/>
            <w14:checkbox>
              <w14:checked w14:val="0"/>
              <w14:checkedState w14:val="2612" w14:font="MS Gothic"/>
              <w14:uncheckedState w14:val="2610" w14:font="MS Gothic"/>
            </w14:checkbox>
          </w:sdtPr>
          <w:sdtEndPr/>
          <w:sdtContent>
            <w:tc>
              <w:tcPr>
                <w:tcW w:w="368" w:type="pct"/>
                <w:shd w:val="clear" w:color="auto" w:fill="auto"/>
                <w:vAlign w:val="center"/>
              </w:tcPr>
              <w:p w14:paraId="00C7B9F2"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629091540"/>
            <w14:checkbox>
              <w14:checked w14:val="0"/>
              <w14:checkedState w14:val="2612" w14:font="MS Gothic"/>
              <w14:uncheckedState w14:val="2610" w14:font="MS Gothic"/>
            </w14:checkbox>
          </w:sdtPr>
          <w:sdtEndPr/>
          <w:sdtContent>
            <w:tc>
              <w:tcPr>
                <w:tcW w:w="367" w:type="pct"/>
                <w:shd w:val="clear" w:color="auto" w:fill="auto"/>
                <w:vAlign w:val="center"/>
              </w:tcPr>
              <w:p w14:paraId="09351F48"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282414168"/>
            <w14:checkbox>
              <w14:checked w14:val="0"/>
              <w14:checkedState w14:val="2612" w14:font="MS Gothic"/>
              <w14:uncheckedState w14:val="2610" w14:font="MS Gothic"/>
            </w14:checkbox>
          </w:sdtPr>
          <w:sdtEndPr/>
          <w:sdtContent>
            <w:tc>
              <w:tcPr>
                <w:tcW w:w="370" w:type="pct"/>
                <w:vAlign w:val="center"/>
              </w:tcPr>
              <w:p w14:paraId="55FDC0A2"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r w:rsidR="007D38B9" w14:paraId="31129C56" w14:textId="77777777" w:rsidTr="007D38B9">
        <w:trPr>
          <w:cantSplit/>
          <w:trHeight w:val="432"/>
        </w:trPr>
        <w:tc>
          <w:tcPr>
            <w:tcW w:w="3159" w:type="pct"/>
          </w:tcPr>
          <w:p w14:paraId="25CBE8D7" w14:textId="4A6EB390" w:rsidR="007D38B9" w:rsidRDefault="007D38B9" w:rsidP="007D38B9">
            <w:pPr>
              <w:rPr>
                <w:rFonts w:cstheme="minorHAnsi"/>
              </w:rPr>
            </w:pPr>
            <w:r>
              <w:rPr>
                <w:rFonts w:cstheme="minorHAnsi"/>
              </w:rPr>
              <w:t>B</w:t>
            </w:r>
            <w:r w:rsidRPr="002D5BC2">
              <w:rPr>
                <w:rFonts w:cstheme="minorHAnsi"/>
              </w:rPr>
              <w:t>uild</w:t>
            </w:r>
            <w:r>
              <w:rPr>
                <w:rFonts w:cstheme="minorHAnsi"/>
              </w:rPr>
              <w:t>s</w:t>
            </w:r>
            <w:r w:rsidRPr="002D5BC2">
              <w:rPr>
                <w:rFonts w:cstheme="minorHAnsi"/>
              </w:rPr>
              <w:t xml:space="preserve"> and maintain</w:t>
            </w:r>
            <w:r>
              <w:rPr>
                <w:rFonts w:cstheme="minorHAnsi"/>
              </w:rPr>
              <w:t>s</w:t>
            </w:r>
            <w:r w:rsidRPr="002D5BC2">
              <w:rPr>
                <w:rFonts w:cstheme="minorHAnsi"/>
              </w:rPr>
              <w:t xml:space="preserve"> friendly, warm relationships or a network of contacts with people who are, or might someday be, helpful in achieving work-related goals.</w:t>
            </w:r>
          </w:p>
          <w:p w14:paraId="1AB04FFB" w14:textId="77777777" w:rsidR="007D38B9"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375618491"/>
            <w14:checkbox>
              <w14:checked w14:val="0"/>
              <w14:checkedState w14:val="2612" w14:font="MS Gothic"/>
              <w14:uncheckedState w14:val="2610" w14:font="MS Gothic"/>
            </w14:checkbox>
          </w:sdtPr>
          <w:sdtEndPr/>
          <w:sdtContent>
            <w:tc>
              <w:tcPr>
                <w:tcW w:w="368" w:type="pct"/>
                <w:shd w:val="clear" w:color="auto" w:fill="auto"/>
                <w:vAlign w:val="center"/>
              </w:tcPr>
              <w:p w14:paraId="78F91BC8"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219479117"/>
            <w14:checkbox>
              <w14:checked w14:val="0"/>
              <w14:checkedState w14:val="2612" w14:font="MS Gothic"/>
              <w14:uncheckedState w14:val="2610" w14:font="MS Gothic"/>
            </w14:checkbox>
          </w:sdtPr>
          <w:sdtEndPr/>
          <w:sdtContent>
            <w:tc>
              <w:tcPr>
                <w:tcW w:w="368" w:type="pct"/>
                <w:shd w:val="clear" w:color="auto" w:fill="auto"/>
                <w:vAlign w:val="center"/>
              </w:tcPr>
              <w:p w14:paraId="07ABD26D"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570265762"/>
            <w14:checkbox>
              <w14:checked w14:val="0"/>
              <w14:checkedState w14:val="2612" w14:font="MS Gothic"/>
              <w14:uncheckedState w14:val="2610" w14:font="MS Gothic"/>
            </w14:checkbox>
          </w:sdtPr>
          <w:sdtEndPr/>
          <w:sdtContent>
            <w:tc>
              <w:tcPr>
                <w:tcW w:w="368" w:type="pct"/>
                <w:shd w:val="clear" w:color="auto" w:fill="auto"/>
                <w:vAlign w:val="center"/>
              </w:tcPr>
              <w:p w14:paraId="65B4625B"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067488590"/>
            <w14:checkbox>
              <w14:checked w14:val="0"/>
              <w14:checkedState w14:val="2612" w14:font="MS Gothic"/>
              <w14:uncheckedState w14:val="2610" w14:font="MS Gothic"/>
            </w14:checkbox>
          </w:sdtPr>
          <w:sdtEndPr/>
          <w:sdtContent>
            <w:tc>
              <w:tcPr>
                <w:tcW w:w="367" w:type="pct"/>
                <w:shd w:val="clear" w:color="auto" w:fill="auto"/>
                <w:vAlign w:val="center"/>
              </w:tcPr>
              <w:p w14:paraId="542E3731"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968425029"/>
            <w14:checkbox>
              <w14:checked w14:val="0"/>
              <w14:checkedState w14:val="2612" w14:font="MS Gothic"/>
              <w14:uncheckedState w14:val="2610" w14:font="MS Gothic"/>
            </w14:checkbox>
          </w:sdtPr>
          <w:sdtEndPr/>
          <w:sdtContent>
            <w:tc>
              <w:tcPr>
                <w:tcW w:w="370" w:type="pct"/>
                <w:vAlign w:val="center"/>
              </w:tcPr>
              <w:p w14:paraId="0C082F7E"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bl>
    <w:p w14:paraId="3D6FA862" w14:textId="0E683ACC" w:rsidR="007D38B9" w:rsidRDefault="007D38B9" w:rsidP="005572BB"/>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94"/>
        <w:gridCol w:w="687"/>
        <w:gridCol w:w="687"/>
        <w:gridCol w:w="687"/>
        <w:gridCol w:w="685"/>
        <w:gridCol w:w="690"/>
      </w:tblGrid>
      <w:tr w:rsidR="007D38B9" w:rsidRPr="001D622D" w14:paraId="59B409FA" w14:textId="77777777" w:rsidTr="007D38B9">
        <w:trPr>
          <w:cantSplit/>
          <w:tblHeader/>
        </w:trPr>
        <w:tc>
          <w:tcPr>
            <w:tcW w:w="3159" w:type="pct"/>
            <w:vMerge w:val="restart"/>
            <w:vAlign w:val="center"/>
          </w:tcPr>
          <w:p w14:paraId="4A989A11" w14:textId="3D9EF35F" w:rsidR="007D38B9" w:rsidRDefault="007D38B9" w:rsidP="007D38B9">
            <w:pPr>
              <w:pStyle w:val="Heading2"/>
              <w:outlineLvl w:val="1"/>
            </w:pPr>
            <w:r w:rsidRPr="00663910">
              <w:rPr>
                <w:rFonts w:cstheme="minorHAnsi"/>
              </w:rPr>
              <w:t>Decision-Making</w:t>
            </w:r>
          </w:p>
        </w:tc>
        <w:tc>
          <w:tcPr>
            <w:tcW w:w="1841" w:type="pct"/>
            <w:gridSpan w:val="5"/>
            <w:shd w:val="clear" w:color="auto" w:fill="F2F2F2" w:themeFill="background1" w:themeFillShade="F2"/>
            <w:vAlign w:val="bottom"/>
          </w:tcPr>
          <w:p w14:paraId="5B5B540B" w14:textId="77777777" w:rsidR="007D38B9" w:rsidRDefault="007D38B9" w:rsidP="007D38B9">
            <w:pPr>
              <w:jc w:val="center"/>
              <w:rPr>
                <w:rFonts w:cstheme="minorHAnsi"/>
                <w:b/>
                <w:sz w:val="24"/>
                <w:szCs w:val="24"/>
              </w:rPr>
            </w:pPr>
            <w:r>
              <w:rPr>
                <w:rFonts w:cstheme="minorHAnsi"/>
                <w:b/>
                <w:sz w:val="24"/>
                <w:szCs w:val="24"/>
              </w:rPr>
              <w:t>Self-Assessment Rating</w:t>
            </w:r>
          </w:p>
        </w:tc>
      </w:tr>
      <w:tr w:rsidR="007D38B9" w:rsidRPr="001D622D" w14:paraId="621696CE" w14:textId="77777777" w:rsidTr="007D38B9">
        <w:trPr>
          <w:cantSplit/>
          <w:tblHeader/>
        </w:trPr>
        <w:tc>
          <w:tcPr>
            <w:tcW w:w="3159" w:type="pct"/>
            <w:vMerge/>
          </w:tcPr>
          <w:p w14:paraId="6AEFAFCF" w14:textId="77777777" w:rsidR="007D38B9" w:rsidRPr="007040EB" w:rsidRDefault="007D38B9" w:rsidP="007D38B9">
            <w:pPr>
              <w:rPr>
                <w:rFonts w:cstheme="minorHAnsi"/>
                <w:b/>
                <w:sz w:val="32"/>
                <w:szCs w:val="32"/>
              </w:rPr>
            </w:pPr>
          </w:p>
        </w:tc>
        <w:tc>
          <w:tcPr>
            <w:tcW w:w="368" w:type="pct"/>
            <w:shd w:val="clear" w:color="auto" w:fill="A6A6A6" w:themeFill="background1" w:themeFillShade="A6"/>
            <w:vAlign w:val="center"/>
          </w:tcPr>
          <w:p w14:paraId="083878EF" w14:textId="77777777" w:rsidR="007D38B9" w:rsidRPr="001D622D" w:rsidRDefault="007D38B9" w:rsidP="007D38B9">
            <w:pPr>
              <w:jc w:val="center"/>
              <w:rPr>
                <w:rFonts w:cstheme="minorHAnsi"/>
                <w:b/>
                <w:sz w:val="20"/>
                <w:szCs w:val="20"/>
              </w:rPr>
            </w:pPr>
            <w:r w:rsidRPr="005D785A">
              <w:rPr>
                <w:rFonts w:cstheme="minorHAnsi"/>
                <w:b/>
              </w:rPr>
              <w:t>N/A</w:t>
            </w:r>
          </w:p>
        </w:tc>
        <w:tc>
          <w:tcPr>
            <w:tcW w:w="368" w:type="pct"/>
            <w:shd w:val="clear" w:color="auto" w:fill="A6A6A6" w:themeFill="background1" w:themeFillShade="A6"/>
            <w:vAlign w:val="center"/>
          </w:tcPr>
          <w:p w14:paraId="79842F7A" w14:textId="77777777" w:rsidR="007D38B9" w:rsidRPr="001D622D" w:rsidRDefault="007D38B9" w:rsidP="007D38B9">
            <w:pPr>
              <w:jc w:val="center"/>
              <w:rPr>
                <w:rFonts w:cstheme="minorHAnsi"/>
                <w:b/>
                <w:sz w:val="24"/>
                <w:szCs w:val="24"/>
              </w:rPr>
            </w:pPr>
            <w:r>
              <w:rPr>
                <w:rFonts w:cstheme="minorHAnsi"/>
                <w:b/>
                <w:sz w:val="24"/>
                <w:szCs w:val="24"/>
              </w:rPr>
              <w:t>NC</w:t>
            </w:r>
          </w:p>
        </w:tc>
        <w:tc>
          <w:tcPr>
            <w:tcW w:w="368" w:type="pct"/>
            <w:shd w:val="clear" w:color="auto" w:fill="A6A6A6" w:themeFill="background1" w:themeFillShade="A6"/>
            <w:vAlign w:val="center"/>
          </w:tcPr>
          <w:p w14:paraId="5F1E6689" w14:textId="77777777" w:rsidR="007D38B9" w:rsidRPr="001D622D" w:rsidRDefault="007D38B9" w:rsidP="007D38B9">
            <w:pPr>
              <w:jc w:val="center"/>
              <w:rPr>
                <w:rFonts w:cstheme="minorHAnsi"/>
                <w:b/>
                <w:sz w:val="24"/>
                <w:szCs w:val="24"/>
              </w:rPr>
            </w:pPr>
            <w:r>
              <w:rPr>
                <w:rFonts w:cstheme="minorHAnsi"/>
                <w:b/>
                <w:sz w:val="24"/>
                <w:szCs w:val="24"/>
              </w:rPr>
              <w:t>LC</w:t>
            </w:r>
          </w:p>
        </w:tc>
        <w:tc>
          <w:tcPr>
            <w:tcW w:w="367" w:type="pct"/>
            <w:shd w:val="clear" w:color="auto" w:fill="A6A6A6" w:themeFill="background1" w:themeFillShade="A6"/>
            <w:vAlign w:val="center"/>
          </w:tcPr>
          <w:p w14:paraId="2C50827E" w14:textId="77777777" w:rsidR="007D38B9" w:rsidRPr="001D622D" w:rsidRDefault="007D38B9" w:rsidP="007D38B9">
            <w:pPr>
              <w:jc w:val="center"/>
              <w:rPr>
                <w:rFonts w:cstheme="minorHAnsi"/>
                <w:b/>
                <w:sz w:val="24"/>
                <w:szCs w:val="24"/>
              </w:rPr>
            </w:pPr>
            <w:r>
              <w:rPr>
                <w:rFonts w:cstheme="minorHAnsi"/>
                <w:b/>
                <w:sz w:val="24"/>
                <w:szCs w:val="24"/>
              </w:rPr>
              <w:t>MC</w:t>
            </w:r>
          </w:p>
        </w:tc>
        <w:tc>
          <w:tcPr>
            <w:tcW w:w="370" w:type="pct"/>
            <w:shd w:val="clear" w:color="auto" w:fill="A6A6A6" w:themeFill="background1" w:themeFillShade="A6"/>
            <w:vAlign w:val="center"/>
          </w:tcPr>
          <w:p w14:paraId="27AAE4C1" w14:textId="77777777" w:rsidR="007D38B9" w:rsidRDefault="007D38B9" w:rsidP="007D38B9">
            <w:pPr>
              <w:jc w:val="center"/>
              <w:rPr>
                <w:rFonts w:cstheme="minorHAnsi"/>
                <w:b/>
                <w:sz w:val="24"/>
                <w:szCs w:val="24"/>
              </w:rPr>
            </w:pPr>
            <w:r>
              <w:rPr>
                <w:rFonts w:cstheme="minorHAnsi"/>
                <w:b/>
                <w:sz w:val="24"/>
                <w:szCs w:val="24"/>
              </w:rPr>
              <w:t>VC</w:t>
            </w:r>
          </w:p>
        </w:tc>
      </w:tr>
      <w:tr w:rsidR="007D38B9" w14:paraId="1D82635F" w14:textId="77777777" w:rsidTr="007D38B9">
        <w:trPr>
          <w:cantSplit/>
          <w:trHeight w:val="432"/>
        </w:trPr>
        <w:tc>
          <w:tcPr>
            <w:tcW w:w="3159" w:type="pct"/>
          </w:tcPr>
          <w:p w14:paraId="3E87359F" w14:textId="6AAE5C17" w:rsidR="007D38B9" w:rsidRDefault="007D38B9" w:rsidP="007D38B9">
            <w:pPr>
              <w:rPr>
                <w:rFonts w:cstheme="minorHAnsi"/>
              </w:rPr>
            </w:pPr>
            <w:r>
              <w:rPr>
                <w:rFonts w:cstheme="minorHAnsi"/>
              </w:rPr>
              <w:t>E</w:t>
            </w:r>
            <w:r w:rsidRPr="005004FF">
              <w:rPr>
                <w:rFonts w:cstheme="minorHAnsi"/>
              </w:rPr>
              <w:t>valuat</w:t>
            </w:r>
            <w:r>
              <w:rPr>
                <w:rFonts w:cstheme="minorHAnsi"/>
              </w:rPr>
              <w:t>es</w:t>
            </w:r>
            <w:r w:rsidRPr="005004FF">
              <w:rPr>
                <w:rFonts w:cstheme="minorHAnsi"/>
              </w:rPr>
              <w:t xml:space="preserve"> alternatives and assess</w:t>
            </w:r>
            <w:r>
              <w:rPr>
                <w:rFonts w:cstheme="minorHAnsi"/>
              </w:rPr>
              <w:t>es</w:t>
            </w:r>
            <w:r w:rsidRPr="005004FF">
              <w:rPr>
                <w:rFonts w:cstheme="minorHAnsi"/>
              </w:rPr>
              <w:t xml:space="preserve"> advantages/risks in making decisions which are timely, decisive</w:t>
            </w:r>
            <w:r w:rsidR="00BE34FC">
              <w:rPr>
                <w:rFonts w:cstheme="minorHAnsi"/>
              </w:rPr>
              <w:t>,</w:t>
            </w:r>
            <w:r w:rsidRPr="005004FF">
              <w:rPr>
                <w:rFonts w:cstheme="minorHAnsi"/>
              </w:rPr>
              <w:t xml:space="preserve"> and effective</w:t>
            </w:r>
            <w:r>
              <w:rPr>
                <w:rFonts w:cstheme="minorHAnsi"/>
              </w:rPr>
              <w:t>.</w:t>
            </w:r>
          </w:p>
          <w:p w14:paraId="6420E5E8" w14:textId="77777777" w:rsidR="007D38B9" w:rsidRPr="00A35ED5"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101610626"/>
            <w14:checkbox>
              <w14:checked w14:val="0"/>
              <w14:checkedState w14:val="2612" w14:font="MS Gothic"/>
              <w14:uncheckedState w14:val="2610" w14:font="MS Gothic"/>
            </w14:checkbox>
          </w:sdtPr>
          <w:sdtEndPr/>
          <w:sdtContent>
            <w:tc>
              <w:tcPr>
                <w:tcW w:w="368" w:type="pct"/>
                <w:shd w:val="clear" w:color="auto" w:fill="auto"/>
                <w:vAlign w:val="center"/>
              </w:tcPr>
              <w:p w14:paraId="5D20EA9E"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339882255"/>
            <w14:checkbox>
              <w14:checked w14:val="0"/>
              <w14:checkedState w14:val="2612" w14:font="MS Gothic"/>
              <w14:uncheckedState w14:val="2610" w14:font="MS Gothic"/>
            </w14:checkbox>
          </w:sdtPr>
          <w:sdtEndPr/>
          <w:sdtContent>
            <w:tc>
              <w:tcPr>
                <w:tcW w:w="368" w:type="pct"/>
                <w:shd w:val="clear" w:color="auto" w:fill="auto"/>
                <w:vAlign w:val="center"/>
              </w:tcPr>
              <w:p w14:paraId="52D59A78"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695236828"/>
            <w14:checkbox>
              <w14:checked w14:val="0"/>
              <w14:checkedState w14:val="2612" w14:font="MS Gothic"/>
              <w14:uncheckedState w14:val="2610" w14:font="MS Gothic"/>
            </w14:checkbox>
          </w:sdtPr>
          <w:sdtEndPr/>
          <w:sdtContent>
            <w:tc>
              <w:tcPr>
                <w:tcW w:w="368" w:type="pct"/>
                <w:shd w:val="clear" w:color="auto" w:fill="auto"/>
                <w:vAlign w:val="center"/>
              </w:tcPr>
              <w:p w14:paraId="6793DD16"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394166487"/>
            <w14:checkbox>
              <w14:checked w14:val="0"/>
              <w14:checkedState w14:val="2612" w14:font="MS Gothic"/>
              <w14:uncheckedState w14:val="2610" w14:font="MS Gothic"/>
            </w14:checkbox>
          </w:sdtPr>
          <w:sdtEndPr/>
          <w:sdtContent>
            <w:tc>
              <w:tcPr>
                <w:tcW w:w="367" w:type="pct"/>
                <w:shd w:val="clear" w:color="auto" w:fill="auto"/>
                <w:vAlign w:val="center"/>
              </w:tcPr>
              <w:p w14:paraId="2E95799F"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420600744"/>
            <w14:checkbox>
              <w14:checked w14:val="0"/>
              <w14:checkedState w14:val="2612" w14:font="MS Gothic"/>
              <w14:uncheckedState w14:val="2610" w14:font="MS Gothic"/>
            </w14:checkbox>
          </w:sdtPr>
          <w:sdtEndPr/>
          <w:sdtContent>
            <w:tc>
              <w:tcPr>
                <w:tcW w:w="370" w:type="pct"/>
                <w:vAlign w:val="center"/>
              </w:tcPr>
              <w:p w14:paraId="3767A06E"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r w:rsidR="007D38B9" w14:paraId="10F878BF" w14:textId="77777777" w:rsidTr="007D38B9">
        <w:trPr>
          <w:cantSplit/>
          <w:trHeight w:val="432"/>
        </w:trPr>
        <w:tc>
          <w:tcPr>
            <w:tcW w:w="3159" w:type="pct"/>
          </w:tcPr>
          <w:p w14:paraId="34ED8FA1" w14:textId="608B4413" w:rsidR="007D38B9" w:rsidRDefault="007D38B9" w:rsidP="007D38B9">
            <w:pPr>
              <w:rPr>
                <w:rFonts w:cstheme="minorHAnsi"/>
              </w:rPr>
            </w:pPr>
            <w:r>
              <w:rPr>
                <w:rFonts w:cstheme="minorHAnsi"/>
              </w:rPr>
              <w:lastRenderedPageBreak/>
              <w:t>T</w:t>
            </w:r>
            <w:r w:rsidRPr="005004FF">
              <w:rPr>
                <w:rFonts w:cstheme="minorHAnsi"/>
              </w:rPr>
              <w:t>ailor</w:t>
            </w:r>
            <w:r w:rsidR="00F24FF0">
              <w:rPr>
                <w:rFonts w:cstheme="minorHAnsi"/>
              </w:rPr>
              <w:t>’</w:t>
            </w:r>
            <w:r>
              <w:rPr>
                <w:rFonts w:cstheme="minorHAnsi"/>
              </w:rPr>
              <w:t>s</w:t>
            </w:r>
            <w:r w:rsidRPr="005004FF">
              <w:rPr>
                <w:rFonts w:cstheme="minorHAnsi"/>
              </w:rPr>
              <w:t xml:space="preserve"> decisions to u</w:t>
            </w:r>
            <w:r>
              <w:rPr>
                <w:rFonts w:cstheme="minorHAnsi"/>
              </w:rPr>
              <w:t>nusual or ambiguous situations.</w:t>
            </w:r>
          </w:p>
          <w:p w14:paraId="18ABEF0E" w14:textId="77777777" w:rsidR="007D38B9" w:rsidRPr="00A35ED5"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584374414"/>
            <w14:checkbox>
              <w14:checked w14:val="0"/>
              <w14:checkedState w14:val="2612" w14:font="MS Gothic"/>
              <w14:uncheckedState w14:val="2610" w14:font="MS Gothic"/>
            </w14:checkbox>
          </w:sdtPr>
          <w:sdtEndPr/>
          <w:sdtContent>
            <w:tc>
              <w:tcPr>
                <w:tcW w:w="368" w:type="pct"/>
                <w:shd w:val="clear" w:color="auto" w:fill="auto"/>
                <w:vAlign w:val="center"/>
              </w:tcPr>
              <w:p w14:paraId="16FE9E37"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614737038"/>
            <w14:checkbox>
              <w14:checked w14:val="0"/>
              <w14:checkedState w14:val="2612" w14:font="MS Gothic"/>
              <w14:uncheckedState w14:val="2610" w14:font="MS Gothic"/>
            </w14:checkbox>
          </w:sdtPr>
          <w:sdtEndPr/>
          <w:sdtContent>
            <w:tc>
              <w:tcPr>
                <w:tcW w:w="368" w:type="pct"/>
                <w:shd w:val="clear" w:color="auto" w:fill="auto"/>
                <w:vAlign w:val="center"/>
              </w:tcPr>
              <w:p w14:paraId="41086B50"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691829222"/>
            <w14:checkbox>
              <w14:checked w14:val="0"/>
              <w14:checkedState w14:val="2612" w14:font="MS Gothic"/>
              <w14:uncheckedState w14:val="2610" w14:font="MS Gothic"/>
            </w14:checkbox>
          </w:sdtPr>
          <w:sdtEndPr/>
          <w:sdtContent>
            <w:tc>
              <w:tcPr>
                <w:tcW w:w="368" w:type="pct"/>
                <w:shd w:val="clear" w:color="auto" w:fill="auto"/>
                <w:vAlign w:val="center"/>
              </w:tcPr>
              <w:p w14:paraId="7B09B2E7"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876456760"/>
            <w14:checkbox>
              <w14:checked w14:val="0"/>
              <w14:checkedState w14:val="2612" w14:font="MS Gothic"/>
              <w14:uncheckedState w14:val="2610" w14:font="MS Gothic"/>
            </w14:checkbox>
          </w:sdtPr>
          <w:sdtEndPr/>
          <w:sdtContent>
            <w:tc>
              <w:tcPr>
                <w:tcW w:w="367" w:type="pct"/>
                <w:shd w:val="clear" w:color="auto" w:fill="auto"/>
                <w:vAlign w:val="center"/>
              </w:tcPr>
              <w:p w14:paraId="3E2135C3"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973662130"/>
            <w14:checkbox>
              <w14:checked w14:val="0"/>
              <w14:checkedState w14:val="2612" w14:font="MS Gothic"/>
              <w14:uncheckedState w14:val="2610" w14:font="MS Gothic"/>
            </w14:checkbox>
          </w:sdtPr>
          <w:sdtEndPr/>
          <w:sdtContent>
            <w:tc>
              <w:tcPr>
                <w:tcW w:w="370" w:type="pct"/>
                <w:vAlign w:val="center"/>
              </w:tcPr>
              <w:p w14:paraId="1B185EC5"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r w:rsidR="007D38B9" w14:paraId="08F5D3E0" w14:textId="77777777" w:rsidTr="007D38B9">
        <w:trPr>
          <w:cantSplit/>
          <w:trHeight w:val="432"/>
        </w:trPr>
        <w:tc>
          <w:tcPr>
            <w:tcW w:w="3159" w:type="pct"/>
          </w:tcPr>
          <w:p w14:paraId="6524C9EC" w14:textId="637ABF9E" w:rsidR="007D38B9" w:rsidRDefault="007D38B9" w:rsidP="007D38B9">
            <w:pPr>
              <w:rPr>
                <w:rFonts w:cstheme="minorHAnsi"/>
              </w:rPr>
            </w:pPr>
            <w:r>
              <w:rPr>
                <w:rFonts w:cstheme="minorHAnsi"/>
              </w:rPr>
              <w:t>Has</w:t>
            </w:r>
            <w:r w:rsidRPr="005004FF">
              <w:rPr>
                <w:rFonts w:cstheme="minorHAnsi"/>
              </w:rPr>
              <w:t xml:space="preserve"> the courage and conviction to make important decisions in the face of conflicting or incomplete information.</w:t>
            </w:r>
          </w:p>
          <w:p w14:paraId="4F63547A" w14:textId="77777777" w:rsidR="007D38B9" w:rsidRPr="00A35ED5"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542522803"/>
            <w14:checkbox>
              <w14:checked w14:val="0"/>
              <w14:checkedState w14:val="2612" w14:font="MS Gothic"/>
              <w14:uncheckedState w14:val="2610" w14:font="MS Gothic"/>
            </w14:checkbox>
          </w:sdtPr>
          <w:sdtEndPr/>
          <w:sdtContent>
            <w:tc>
              <w:tcPr>
                <w:tcW w:w="368" w:type="pct"/>
                <w:shd w:val="clear" w:color="auto" w:fill="auto"/>
                <w:vAlign w:val="center"/>
              </w:tcPr>
              <w:p w14:paraId="30AC9BD2"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572620453"/>
            <w14:checkbox>
              <w14:checked w14:val="0"/>
              <w14:checkedState w14:val="2612" w14:font="MS Gothic"/>
              <w14:uncheckedState w14:val="2610" w14:font="MS Gothic"/>
            </w14:checkbox>
          </w:sdtPr>
          <w:sdtEndPr/>
          <w:sdtContent>
            <w:tc>
              <w:tcPr>
                <w:tcW w:w="368" w:type="pct"/>
                <w:shd w:val="clear" w:color="auto" w:fill="auto"/>
                <w:vAlign w:val="center"/>
              </w:tcPr>
              <w:p w14:paraId="68E29669"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595602489"/>
            <w14:checkbox>
              <w14:checked w14:val="0"/>
              <w14:checkedState w14:val="2612" w14:font="MS Gothic"/>
              <w14:uncheckedState w14:val="2610" w14:font="MS Gothic"/>
            </w14:checkbox>
          </w:sdtPr>
          <w:sdtEndPr/>
          <w:sdtContent>
            <w:tc>
              <w:tcPr>
                <w:tcW w:w="368" w:type="pct"/>
                <w:shd w:val="clear" w:color="auto" w:fill="auto"/>
                <w:vAlign w:val="center"/>
              </w:tcPr>
              <w:p w14:paraId="57B13327"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719581887"/>
            <w14:checkbox>
              <w14:checked w14:val="0"/>
              <w14:checkedState w14:val="2612" w14:font="MS Gothic"/>
              <w14:uncheckedState w14:val="2610" w14:font="MS Gothic"/>
            </w14:checkbox>
          </w:sdtPr>
          <w:sdtEndPr/>
          <w:sdtContent>
            <w:tc>
              <w:tcPr>
                <w:tcW w:w="367" w:type="pct"/>
                <w:shd w:val="clear" w:color="auto" w:fill="auto"/>
                <w:vAlign w:val="center"/>
              </w:tcPr>
              <w:p w14:paraId="4404466B"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914465411"/>
            <w14:checkbox>
              <w14:checked w14:val="0"/>
              <w14:checkedState w14:val="2612" w14:font="MS Gothic"/>
              <w14:uncheckedState w14:val="2610" w14:font="MS Gothic"/>
            </w14:checkbox>
          </w:sdtPr>
          <w:sdtEndPr/>
          <w:sdtContent>
            <w:tc>
              <w:tcPr>
                <w:tcW w:w="370" w:type="pct"/>
                <w:vAlign w:val="center"/>
              </w:tcPr>
              <w:p w14:paraId="730E5C3F"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bl>
    <w:p w14:paraId="4FA46EAA" w14:textId="7DAF2E4A" w:rsidR="007D38B9" w:rsidRDefault="007D38B9" w:rsidP="005572BB"/>
    <w:tbl>
      <w:tblPr>
        <w:tblStyle w:val="TableGrid"/>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94"/>
        <w:gridCol w:w="687"/>
        <w:gridCol w:w="687"/>
        <w:gridCol w:w="687"/>
        <w:gridCol w:w="685"/>
        <w:gridCol w:w="690"/>
      </w:tblGrid>
      <w:tr w:rsidR="007D38B9" w:rsidRPr="001D622D" w14:paraId="776C00BA" w14:textId="77777777" w:rsidTr="007D38B9">
        <w:trPr>
          <w:cantSplit/>
          <w:tblHeader/>
        </w:trPr>
        <w:tc>
          <w:tcPr>
            <w:tcW w:w="3159" w:type="pct"/>
            <w:vMerge w:val="restart"/>
            <w:vAlign w:val="center"/>
          </w:tcPr>
          <w:p w14:paraId="765B1322" w14:textId="650AF32E" w:rsidR="007D38B9" w:rsidRDefault="007D38B9" w:rsidP="007D38B9">
            <w:pPr>
              <w:pStyle w:val="Heading2"/>
              <w:outlineLvl w:val="1"/>
            </w:pPr>
            <w:r>
              <w:rPr>
                <w:rFonts w:cstheme="minorHAnsi"/>
              </w:rPr>
              <w:t xml:space="preserve">Technical Skills </w:t>
            </w:r>
          </w:p>
        </w:tc>
        <w:tc>
          <w:tcPr>
            <w:tcW w:w="1841" w:type="pct"/>
            <w:gridSpan w:val="5"/>
            <w:shd w:val="clear" w:color="auto" w:fill="F2F2F2" w:themeFill="background1" w:themeFillShade="F2"/>
            <w:vAlign w:val="bottom"/>
          </w:tcPr>
          <w:p w14:paraId="1EF9FD02" w14:textId="77777777" w:rsidR="007D38B9" w:rsidRDefault="007D38B9" w:rsidP="007D38B9">
            <w:pPr>
              <w:jc w:val="center"/>
              <w:rPr>
                <w:rFonts w:cstheme="minorHAnsi"/>
                <w:b/>
                <w:sz w:val="24"/>
                <w:szCs w:val="24"/>
              </w:rPr>
            </w:pPr>
            <w:r>
              <w:rPr>
                <w:rFonts w:cstheme="minorHAnsi"/>
                <w:b/>
                <w:sz w:val="24"/>
                <w:szCs w:val="24"/>
              </w:rPr>
              <w:t>Self-Assessment Rating</w:t>
            </w:r>
          </w:p>
        </w:tc>
      </w:tr>
      <w:tr w:rsidR="007D38B9" w:rsidRPr="001D622D" w14:paraId="71FB7486" w14:textId="77777777" w:rsidTr="007D38B9">
        <w:trPr>
          <w:cantSplit/>
          <w:tblHeader/>
        </w:trPr>
        <w:tc>
          <w:tcPr>
            <w:tcW w:w="3159" w:type="pct"/>
            <w:vMerge/>
          </w:tcPr>
          <w:p w14:paraId="0564D8F5" w14:textId="77777777" w:rsidR="007D38B9" w:rsidRPr="007040EB" w:rsidRDefault="007D38B9" w:rsidP="007D38B9">
            <w:pPr>
              <w:rPr>
                <w:rFonts w:cstheme="minorHAnsi"/>
                <w:b/>
                <w:sz w:val="32"/>
                <w:szCs w:val="32"/>
              </w:rPr>
            </w:pPr>
          </w:p>
        </w:tc>
        <w:tc>
          <w:tcPr>
            <w:tcW w:w="368" w:type="pct"/>
            <w:shd w:val="clear" w:color="auto" w:fill="A6A6A6" w:themeFill="background1" w:themeFillShade="A6"/>
            <w:vAlign w:val="center"/>
          </w:tcPr>
          <w:p w14:paraId="08E3EC60" w14:textId="77777777" w:rsidR="007D38B9" w:rsidRPr="001D622D" w:rsidRDefault="007D38B9" w:rsidP="007D38B9">
            <w:pPr>
              <w:jc w:val="center"/>
              <w:rPr>
                <w:rFonts w:cstheme="minorHAnsi"/>
                <w:b/>
                <w:sz w:val="20"/>
                <w:szCs w:val="20"/>
              </w:rPr>
            </w:pPr>
            <w:r w:rsidRPr="005D785A">
              <w:rPr>
                <w:rFonts w:cstheme="minorHAnsi"/>
                <w:b/>
              </w:rPr>
              <w:t>N/A</w:t>
            </w:r>
          </w:p>
        </w:tc>
        <w:tc>
          <w:tcPr>
            <w:tcW w:w="368" w:type="pct"/>
            <w:shd w:val="clear" w:color="auto" w:fill="A6A6A6" w:themeFill="background1" w:themeFillShade="A6"/>
            <w:vAlign w:val="center"/>
          </w:tcPr>
          <w:p w14:paraId="2AEFC949" w14:textId="77777777" w:rsidR="007D38B9" w:rsidRPr="001D622D" w:rsidRDefault="007D38B9" w:rsidP="007D38B9">
            <w:pPr>
              <w:jc w:val="center"/>
              <w:rPr>
                <w:rFonts w:cstheme="minorHAnsi"/>
                <w:b/>
                <w:sz w:val="24"/>
                <w:szCs w:val="24"/>
              </w:rPr>
            </w:pPr>
            <w:r>
              <w:rPr>
                <w:rFonts w:cstheme="minorHAnsi"/>
                <w:b/>
                <w:sz w:val="24"/>
                <w:szCs w:val="24"/>
              </w:rPr>
              <w:t>NC</w:t>
            </w:r>
          </w:p>
        </w:tc>
        <w:tc>
          <w:tcPr>
            <w:tcW w:w="368" w:type="pct"/>
            <w:shd w:val="clear" w:color="auto" w:fill="A6A6A6" w:themeFill="background1" w:themeFillShade="A6"/>
            <w:vAlign w:val="center"/>
          </w:tcPr>
          <w:p w14:paraId="4C09C804" w14:textId="77777777" w:rsidR="007D38B9" w:rsidRPr="001D622D" w:rsidRDefault="007D38B9" w:rsidP="007D38B9">
            <w:pPr>
              <w:jc w:val="center"/>
              <w:rPr>
                <w:rFonts w:cstheme="minorHAnsi"/>
                <w:b/>
                <w:sz w:val="24"/>
                <w:szCs w:val="24"/>
              </w:rPr>
            </w:pPr>
            <w:r>
              <w:rPr>
                <w:rFonts w:cstheme="minorHAnsi"/>
                <w:b/>
                <w:sz w:val="24"/>
                <w:szCs w:val="24"/>
              </w:rPr>
              <w:t>LC</w:t>
            </w:r>
          </w:p>
        </w:tc>
        <w:tc>
          <w:tcPr>
            <w:tcW w:w="367" w:type="pct"/>
            <w:shd w:val="clear" w:color="auto" w:fill="A6A6A6" w:themeFill="background1" w:themeFillShade="A6"/>
            <w:vAlign w:val="center"/>
          </w:tcPr>
          <w:p w14:paraId="2E4B1AC5" w14:textId="77777777" w:rsidR="007D38B9" w:rsidRPr="001D622D" w:rsidRDefault="007D38B9" w:rsidP="007D38B9">
            <w:pPr>
              <w:jc w:val="center"/>
              <w:rPr>
                <w:rFonts w:cstheme="minorHAnsi"/>
                <w:b/>
                <w:sz w:val="24"/>
                <w:szCs w:val="24"/>
              </w:rPr>
            </w:pPr>
            <w:r>
              <w:rPr>
                <w:rFonts w:cstheme="minorHAnsi"/>
                <w:b/>
                <w:sz w:val="24"/>
                <w:szCs w:val="24"/>
              </w:rPr>
              <w:t>MC</w:t>
            </w:r>
          </w:p>
        </w:tc>
        <w:tc>
          <w:tcPr>
            <w:tcW w:w="370" w:type="pct"/>
            <w:shd w:val="clear" w:color="auto" w:fill="A6A6A6" w:themeFill="background1" w:themeFillShade="A6"/>
            <w:vAlign w:val="center"/>
          </w:tcPr>
          <w:p w14:paraId="124EBED4" w14:textId="77777777" w:rsidR="007D38B9" w:rsidRDefault="007D38B9" w:rsidP="007D38B9">
            <w:pPr>
              <w:jc w:val="center"/>
              <w:rPr>
                <w:rFonts w:cstheme="minorHAnsi"/>
                <w:b/>
                <w:sz w:val="24"/>
                <w:szCs w:val="24"/>
              </w:rPr>
            </w:pPr>
            <w:r>
              <w:rPr>
                <w:rFonts w:cstheme="minorHAnsi"/>
                <w:b/>
                <w:sz w:val="24"/>
                <w:szCs w:val="24"/>
              </w:rPr>
              <w:t>VC</w:t>
            </w:r>
          </w:p>
        </w:tc>
      </w:tr>
      <w:tr w:rsidR="007D38B9" w14:paraId="3F9BA747" w14:textId="77777777" w:rsidTr="007D38B9">
        <w:trPr>
          <w:cantSplit/>
          <w:trHeight w:val="432"/>
        </w:trPr>
        <w:tc>
          <w:tcPr>
            <w:tcW w:w="3159" w:type="pct"/>
          </w:tcPr>
          <w:p w14:paraId="10F3AE30" w14:textId="621C496A" w:rsidR="007D38B9" w:rsidRDefault="007D38B9" w:rsidP="007D38B9">
            <w:pPr>
              <w:rPr>
                <w:rFonts w:cstheme="minorHAnsi"/>
              </w:rPr>
            </w:pPr>
            <w:r>
              <w:rPr>
                <w:rFonts w:cstheme="minorHAnsi"/>
              </w:rPr>
              <w:t>Staying current with changing job skills to positively impact operational efficiencies and the effectiveness of service provided.</w:t>
            </w:r>
          </w:p>
          <w:p w14:paraId="6F6E21A7" w14:textId="77777777" w:rsidR="007D38B9" w:rsidRPr="00A35ED5"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900201267"/>
            <w14:checkbox>
              <w14:checked w14:val="0"/>
              <w14:checkedState w14:val="2612" w14:font="MS Gothic"/>
              <w14:uncheckedState w14:val="2610" w14:font="MS Gothic"/>
            </w14:checkbox>
          </w:sdtPr>
          <w:sdtEndPr/>
          <w:sdtContent>
            <w:tc>
              <w:tcPr>
                <w:tcW w:w="368" w:type="pct"/>
                <w:shd w:val="clear" w:color="auto" w:fill="auto"/>
                <w:vAlign w:val="center"/>
              </w:tcPr>
              <w:p w14:paraId="6F0E090A"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2134476848"/>
            <w14:checkbox>
              <w14:checked w14:val="0"/>
              <w14:checkedState w14:val="2612" w14:font="MS Gothic"/>
              <w14:uncheckedState w14:val="2610" w14:font="MS Gothic"/>
            </w14:checkbox>
          </w:sdtPr>
          <w:sdtEndPr/>
          <w:sdtContent>
            <w:tc>
              <w:tcPr>
                <w:tcW w:w="368" w:type="pct"/>
                <w:shd w:val="clear" w:color="auto" w:fill="auto"/>
                <w:vAlign w:val="center"/>
              </w:tcPr>
              <w:p w14:paraId="087DAAC4"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295972813"/>
            <w14:checkbox>
              <w14:checked w14:val="0"/>
              <w14:checkedState w14:val="2612" w14:font="MS Gothic"/>
              <w14:uncheckedState w14:val="2610" w14:font="MS Gothic"/>
            </w14:checkbox>
          </w:sdtPr>
          <w:sdtEndPr/>
          <w:sdtContent>
            <w:tc>
              <w:tcPr>
                <w:tcW w:w="368" w:type="pct"/>
                <w:shd w:val="clear" w:color="auto" w:fill="auto"/>
                <w:vAlign w:val="center"/>
              </w:tcPr>
              <w:p w14:paraId="580CC47E"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700441393"/>
            <w14:checkbox>
              <w14:checked w14:val="0"/>
              <w14:checkedState w14:val="2612" w14:font="MS Gothic"/>
              <w14:uncheckedState w14:val="2610" w14:font="MS Gothic"/>
            </w14:checkbox>
          </w:sdtPr>
          <w:sdtEndPr/>
          <w:sdtContent>
            <w:tc>
              <w:tcPr>
                <w:tcW w:w="367" w:type="pct"/>
                <w:shd w:val="clear" w:color="auto" w:fill="auto"/>
                <w:vAlign w:val="center"/>
              </w:tcPr>
              <w:p w14:paraId="7CDB04D0"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148021969"/>
            <w14:checkbox>
              <w14:checked w14:val="0"/>
              <w14:checkedState w14:val="2612" w14:font="MS Gothic"/>
              <w14:uncheckedState w14:val="2610" w14:font="MS Gothic"/>
            </w14:checkbox>
          </w:sdtPr>
          <w:sdtEndPr/>
          <w:sdtContent>
            <w:tc>
              <w:tcPr>
                <w:tcW w:w="370" w:type="pct"/>
                <w:vAlign w:val="center"/>
              </w:tcPr>
              <w:p w14:paraId="7954A71B"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r w:rsidR="007D38B9" w14:paraId="4D97FB5C" w14:textId="77777777" w:rsidTr="007D38B9">
        <w:trPr>
          <w:cantSplit/>
          <w:trHeight w:val="432"/>
        </w:trPr>
        <w:tc>
          <w:tcPr>
            <w:tcW w:w="3159" w:type="pct"/>
          </w:tcPr>
          <w:p w14:paraId="0558F14F" w14:textId="698F16CC" w:rsidR="007D38B9" w:rsidRDefault="007D38B9" w:rsidP="007D38B9">
            <w:pPr>
              <w:rPr>
                <w:rFonts w:cstheme="minorHAnsi"/>
              </w:rPr>
            </w:pPr>
            <w:r>
              <w:rPr>
                <w:rFonts w:cstheme="minorHAnsi"/>
              </w:rPr>
              <w:t xml:space="preserve">Motivated to expand and use technical knowledge </w:t>
            </w:r>
            <w:r w:rsidR="00F24FF0">
              <w:rPr>
                <w:rFonts w:cstheme="minorHAnsi"/>
              </w:rPr>
              <w:t>with</w:t>
            </w:r>
            <w:r>
              <w:rPr>
                <w:rFonts w:cstheme="minorHAnsi"/>
              </w:rPr>
              <w:t xml:space="preserve"> others.</w:t>
            </w:r>
          </w:p>
          <w:p w14:paraId="402E0784" w14:textId="77777777" w:rsidR="007D38B9" w:rsidRPr="00A35ED5"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673714115"/>
            <w14:checkbox>
              <w14:checked w14:val="0"/>
              <w14:checkedState w14:val="2612" w14:font="MS Gothic"/>
              <w14:uncheckedState w14:val="2610" w14:font="MS Gothic"/>
            </w14:checkbox>
          </w:sdtPr>
          <w:sdtEndPr/>
          <w:sdtContent>
            <w:tc>
              <w:tcPr>
                <w:tcW w:w="368" w:type="pct"/>
                <w:shd w:val="clear" w:color="auto" w:fill="auto"/>
                <w:vAlign w:val="center"/>
              </w:tcPr>
              <w:p w14:paraId="40E3260D"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118719595"/>
            <w14:checkbox>
              <w14:checked w14:val="0"/>
              <w14:checkedState w14:val="2612" w14:font="MS Gothic"/>
              <w14:uncheckedState w14:val="2610" w14:font="MS Gothic"/>
            </w14:checkbox>
          </w:sdtPr>
          <w:sdtEndPr/>
          <w:sdtContent>
            <w:tc>
              <w:tcPr>
                <w:tcW w:w="368" w:type="pct"/>
                <w:shd w:val="clear" w:color="auto" w:fill="auto"/>
                <w:vAlign w:val="center"/>
              </w:tcPr>
              <w:p w14:paraId="6537850E"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589844138"/>
            <w14:checkbox>
              <w14:checked w14:val="0"/>
              <w14:checkedState w14:val="2612" w14:font="MS Gothic"/>
              <w14:uncheckedState w14:val="2610" w14:font="MS Gothic"/>
            </w14:checkbox>
          </w:sdtPr>
          <w:sdtEndPr/>
          <w:sdtContent>
            <w:tc>
              <w:tcPr>
                <w:tcW w:w="368" w:type="pct"/>
                <w:shd w:val="clear" w:color="auto" w:fill="auto"/>
                <w:vAlign w:val="center"/>
              </w:tcPr>
              <w:p w14:paraId="1DF85D1A"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280918987"/>
            <w14:checkbox>
              <w14:checked w14:val="0"/>
              <w14:checkedState w14:val="2612" w14:font="MS Gothic"/>
              <w14:uncheckedState w14:val="2610" w14:font="MS Gothic"/>
            </w14:checkbox>
          </w:sdtPr>
          <w:sdtEndPr/>
          <w:sdtContent>
            <w:tc>
              <w:tcPr>
                <w:tcW w:w="367" w:type="pct"/>
                <w:shd w:val="clear" w:color="auto" w:fill="auto"/>
                <w:vAlign w:val="center"/>
              </w:tcPr>
              <w:p w14:paraId="5C188151"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564803951"/>
            <w14:checkbox>
              <w14:checked w14:val="0"/>
              <w14:checkedState w14:val="2612" w14:font="MS Gothic"/>
              <w14:uncheckedState w14:val="2610" w14:font="MS Gothic"/>
            </w14:checkbox>
          </w:sdtPr>
          <w:sdtEndPr/>
          <w:sdtContent>
            <w:tc>
              <w:tcPr>
                <w:tcW w:w="370" w:type="pct"/>
                <w:vAlign w:val="center"/>
              </w:tcPr>
              <w:p w14:paraId="3325D638"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r w:rsidR="007D38B9" w14:paraId="31C2E3F2" w14:textId="77777777" w:rsidTr="007D38B9">
        <w:trPr>
          <w:cantSplit/>
          <w:trHeight w:val="432"/>
        </w:trPr>
        <w:tc>
          <w:tcPr>
            <w:tcW w:w="3159" w:type="pct"/>
          </w:tcPr>
          <w:p w14:paraId="2548D11D" w14:textId="0017D6C0" w:rsidR="007D38B9" w:rsidRDefault="007D38B9" w:rsidP="007D38B9">
            <w:pPr>
              <w:rPr>
                <w:rFonts w:cstheme="minorHAnsi"/>
              </w:rPr>
            </w:pPr>
            <w:r>
              <w:rPr>
                <w:rFonts w:cstheme="minorHAnsi"/>
              </w:rPr>
              <w:t xml:space="preserve">Motivated to distribute work-related knowledge </w:t>
            </w:r>
            <w:r w:rsidR="00F24FF0">
              <w:rPr>
                <w:rFonts w:cstheme="minorHAnsi"/>
              </w:rPr>
              <w:t>to</w:t>
            </w:r>
            <w:r>
              <w:rPr>
                <w:rFonts w:cstheme="minorHAnsi"/>
              </w:rPr>
              <w:t xml:space="preserve"> others.</w:t>
            </w:r>
          </w:p>
          <w:p w14:paraId="758AFCFB" w14:textId="77777777" w:rsidR="007D38B9" w:rsidRPr="00A35ED5" w:rsidRDefault="007D38B9" w:rsidP="007D38B9">
            <w:pPr>
              <w:rPr>
                <w:rFonts w:cstheme="minorHAnsi"/>
              </w:rPr>
            </w:pPr>
            <w:r w:rsidRPr="002864D3">
              <w:rPr>
                <w:rFonts w:cstheme="minorHAnsi"/>
                <w:b/>
              </w:rPr>
              <w:t>Survey Rating (Optional)</w:t>
            </w:r>
            <w:r>
              <w:rPr>
                <w:rFonts w:cstheme="minorHAnsi"/>
              </w:rPr>
              <w:t xml:space="preserve">: </w:t>
            </w:r>
            <w:r>
              <w:rPr>
                <w:rFonts w:cstheme="minorHAnsi"/>
              </w:rPr>
              <w:fldChar w:fldCharType="begin">
                <w:ffData>
                  <w:name w:val="Text6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sdt>
          <w:sdtPr>
            <w:rPr>
              <w:rFonts w:cstheme="minorHAnsi"/>
              <w:sz w:val="28"/>
              <w:szCs w:val="28"/>
            </w:rPr>
            <w:id w:val="-1485689452"/>
            <w14:checkbox>
              <w14:checked w14:val="0"/>
              <w14:checkedState w14:val="2612" w14:font="MS Gothic"/>
              <w14:uncheckedState w14:val="2610" w14:font="MS Gothic"/>
            </w14:checkbox>
          </w:sdtPr>
          <w:sdtEndPr/>
          <w:sdtContent>
            <w:tc>
              <w:tcPr>
                <w:tcW w:w="368" w:type="pct"/>
                <w:shd w:val="clear" w:color="auto" w:fill="auto"/>
                <w:vAlign w:val="center"/>
              </w:tcPr>
              <w:p w14:paraId="701829E8"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551235537"/>
            <w14:checkbox>
              <w14:checked w14:val="0"/>
              <w14:checkedState w14:val="2612" w14:font="MS Gothic"/>
              <w14:uncheckedState w14:val="2610" w14:font="MS Gothic"/>
            </w14:checkbox>
          </w:sdtPr>
          <w:sdtEndPr/>
          <w:sdtContent>
            <w:tc>
              <w:tcPr>
                <w:tcW w:w="368" w:type="pct"/>
                <w:shd w:val="clear" w:color="auto" w:fill="auto"/>
                <w:vAlign w:val="center"/>
              </w:tcPr>
              <w:p w14:paraId="6A0CABE1"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239612781"/>
            <w14:checkbox>
              <w14:checked w14:val="0"/>
              <w14:checkedState w14:val="2612" w14:font="MS Gothic"/>
              <w14:uncheckedState w14:val="2610" w14:font="MS Gothic"/>
            </w14:checkbox>
          </w:sdtPr>
          <w:sdtEndPr/>
          <w:sdtContent>
            <w:tc>
              <w:tcPr>
                <w:tcW w:w="368" w:type="pct"/>
                <w:shd w:val="clear" w:color="auto" w:fill="auto"/>
                <w:vAlign w:val="center"/>
              </w:tcPr>
              <w:p w14:paraId="032AC7A9" w14:textId="77777777" w:rsidR="007D38B9" w:rsidRDefault="007D38B9" w:rsidP="007D38B9">
                <w:pPr>
                  <w:jc w:val="center"/>
                  <w:rPr>
                    <w:rFonts w:cstheme="minorHAnsi"/>
                    <w:sz w:val="28"/>
                    <w:szCs w:val="28"/>
                  </w:rPr>
                </w:pPr>
                <w:r w:rsidRPr="008F3B45">
                  <w:rPr>
                    <w:rFonts w:ascii="MS Gothic" w:eastAsia="MS Gothic" w:hAnsi="MS Gothic" w:cstheme="minorHAnsi" w:hint="eastAsia"/>
                    <w:sz w:val="28"/>
                    <w:szCs w:val="28"/>
                  </w:rPr>
                  <w:t>☐</w:t>
                </w:r>
              </w:p>
            </w:tc>
          </w:sdtContent>
        </w:sdt>
        <w:sdt>
          <w:sdtPr>
            <w:rPr>
              <w:rFonts w:cstheme="minorHAnsi"/>
              <w:sz w:val="28"/>
              <w:szCs w:val="28"/>
            </w:rPr>
            <w:id w:val="1065837946"/>
            <w14:checkbox>
              <w14:checked w14:val="0"/>
              <w14:checkedState w14:val="2612" w14:font="MS Gothic"/>
              <w14:uncheckedState w14:val="2610" w14:font="MS Gothic"/>
            </w14:checkbox>
          </w:sdtPr>
          <w:sdtEndPr/>
          <w:sdtContent>
            <w:tc>
              <w:tcPr>
                <w:tcW w:w="367" w:type="pct"/>
                <w:shd w:val="clear" w:color="auto" w:fill="auto"/>
                <w:vAlign w:val="center"/>
              </w:tcPr>
              <w:p w14:paraId="1B3A479C"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sdt>
          <w:sdtPr>
            <w:rPr>
              <w:rFonts w:cstheme="minorHAnsi"/>
              <w:sz w:val="28"/>
              <w:szCs w:val="28"/>
            </w:rPr>
            <w:id w:val="1068238355"/>
            <w14:checkbox>
              <w14:checked w14:val="0"/>
              <w14:checkedState w14:val="2612" w14:font="MS Gothic"/>
              <w14:uncheckedState w14:val="2610" w14:font="MS Gothic"/>
            </w14:checkbox>
          </w:sdtPr>
          <w:sdtEndPr/>
          <w:sdtContent>
            <w:tc>
              <w:tcPr>
                <w:tcW w:w="370" w:type="pct"/>
                <w:vAlign w:val="center"/>
              </w:tcPr>
              <w:p w14:paraId="25D9DB68" w14:textId="77777777" w:rsidR="007D38B9" w:rsidRDefault="007D38B9" w:rsidP="007D38B9">
                <w:pPr>
                  <w:jc w:val="center"/>
                  <w:rPr>
                    <w:rFonts w:cstheme="minorHAnsi"/>
                    <w:sz w:val="28"/>
                    <w:szCs w:val="28"/>
                  </w:rPr>
                </w:pPr>
                <w:r>
                  <w:rPr>
                    <w:rFonts w:ascii="MS Gothic" w:eastAsia="MS Gothic" w:hAnsi="MS Gothic" w:cstheme="minorHAnsi" w:hint="eastAsia"/>
                    <w:sz w:val="28"/>
                    <w:szCs w:val="28"/>
                  </w:rPr>
                  <w:t>☐</w:t>
                </w:r>
              </w:p>
            </w:tc>
          </w:sdtContent>
        </w:sdt>
      </w:tr>
    </w:tbl>
    <w:p w14:paraId="6979205B" w14:textId="6AAA01B4" w:rsidR="00D130F3" w:rsidRDefault="00D130F3">
      <w:pPr>
        <w:rPr>
          <w:b/>
          <w:color w:val="0085CA" w:themeColor="accent1"/>
          <w:sz w:val="32"/>
          <w:szCs w:val="32"/>
          <w:u w:val="single"/>
        </w:rPr>
      </w:pPr>
      <w:r>
        <w:rPr>
          <w:b/>
          <w:color w:val="0085CA" w:themeColor="accent1"/>
          <w:sz w:val="32"/>
          <w:szCs w:val="32"/>
          <w:u w:val="single"/>
        </w:rPr>
        <w:br w:type="page"/>
      </w:r>
    </w:p>
    <w:p w14:paraId="369493AF" w14:textId="2725C605" w:rsidR="007A355B" w:rsidRDefault="00D130F3" w:rsidP="007A355B">
      <w:pPr>
        <w:pStyle w:val="Heading1"/>
        <w:rPr>
          <w:sz w:val="28"/>
          <w:szCs w:val="28"/>
        </w:rPr>
      </w:pPr>
      <w:r w:rsidRPr="009320F5">
        <w:lastRenderedPageBreak/>
        <w:t>Part 3</w:t>
      </w:r>
      <w:r>
        <w:t>:</w:t>
      </w:r>
      <w:r w:rsidRPr="009320F5">
        <w:t xml:space="preserve"> Growth Opportunities </w:t>
      </w:r>
      <w:r w:rsidR="007A355B">
        <w:t>and Goals</w:t>
      </w:r>
    </w:p>
    <w:p w14:paraId="5F06AF18" w14:textId="433B3E54" w:rsidR="007A1FBF" w:rsidRDefault="00D130F3" w:rsidP="001E2A0E">
      <w:r w:rsidRPr="009320F5">
        <w:t xml:space="preserve">In accordance with the commitment that VIU places on supporting </w:t>
      </w:r>
      <w:r w:rsidR="00D65554">
        <w:t xml:space="preserve">professional </w:t>
      </w:r>
      <w:r w:rsidRPr="009320F5">
        <w:t>development</w:t>
      </w:r>
      <w:r w:rsidR="00D65554">
        <w:t xml:space="preserve"> and career development</w:t>
      </w:r>
      <w:r w:rsidRPr="009320F5">
        <w:t>, specific growth opportunities</w:t>
      </w:r>
      <w:r w:rsidR="007A1FBF">
        <w:t xml:space="preserve"> and goals</w:t>
      </w:r>
      <w:r w:rsidRPr="009320F5">
        <w:t xml:space="preserve"> should be </w:t>
      </w:r>
      <w:r>
        <w:t>identified</w:t>
      </w:r>
      <w:r w:rsidRPr="009320F5">
        <w:t xml:space="preserve"> to establish a plan of action that will facilitate </w:t>
      </w:r>
      <w:r w:rsidR="007A1FBF">
        <w:t xml:space="preserve">you in achieving success with your desired outcome developed in Part 1. These learning and development objectives should follow the S.M.A.R.T formula </w:t>
      </w:r>
      <w:bookmarkStart w:id="11" w:name="SMART"/>
      <w:r w:rsidR="007A1FBF">
        <w:rPr>
          <w:b/>
          <w:noProof/>
          <w:sz w:val="28"/>
          <w:szCs w:val="28"/>
          <w:lang w:val="en-US"/>
        </w:rPr>
        <w:drawing>
          <wp:inline distT="0" distB="0" distL="0" distR="0" wp14:anchorId="3FB7CCD9" wp14:editId="42A2F6AA">
            <wp:extent cx="137160" cy="137160"/>
            <wp:effectExtent l="0" t="0" r="0" b="0"/>
            <wp:docPr id="7" name="Picture 7">
              <a:hlinkClick xmlns:a="http://schemas.openxmlformats.org/drawingml/2006/main" r:id="rId18" tooltip="Specific, Measurable, Attainable, Relevant, and Timel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1"/>
      <w:r w:rsidR="007A1FBF">
        <w:t xml:space="preserve">. </w:t>
      </w:r>
      <w:r w:rsidR="00996D81">
        <w:t xml:space="preserve">Learning and development objectives can be </w:t>
      </w:r>
      <w:r w:rsidR="007C59EC">
        <w:t>supported by</w:t>
      </w:r>
      <w:r w:rsidR="00996D81">
        <w:t xml:space="preserve"> three strategic categories</w:t>
      </w:r>
      <w:r w:rsidR="007C59EC">
        <w:t xml:space="preserve"> (cognitive, behavioural, environmental)</w:t>
      </w:r>
      <w:r w:rsidR="00996D81">
        <w:t xml:space="preserve"> </w:t>
      </w:r>
      <w:r w:rsidR="007C59EC">
        <w:t xml:space="preserve">of activities </w:t>
      </w:r>
      <w:r w:rsidR="00996D81">
        <w:t xml:space="preserve">to help </w:t>
      </w:r>
      <w:r w:rsidR="007C59EC">
        <w:t>ensure success</w:t>
      </w:r>
      <w:r w:rsidR="00996D81">
        <w:t>:</w:t>
      </w:r>
    </w:p>
    <w:p w14:paraId="31AE1D27" w14:textId="331873CF" w:rsidR="00996D81" w:rsidRDefault="007C59EC" w:rsidP="007C59EC">
      <w:pPr>
        <w:pStyle w:val="ListParagraph"/>
        <w:numPr>
          <w:ilvl w:val="0"/>
          <w:numId w:val="19"/>
        </w:numPr>
      </w:pPr>
      <w:r w:rsidRPr="007C59EC">
        <w:rPr>
          <w:b/>
        </w:rPr>
        <w:t>Cognitive</w:t>
      </w:r>
      <w:r>
        <w:t xml:space="preserve"> activities include more formalized training such as reading articles, attending lectures, courses, seminars</w:t>
      </w:r>
      <w:r w:rsidR="0087471E">
        <w:t xml:space="preserve">, and </w:t>
      </w:r>
      <w:r w:rsidR="00BE34FC">
        <w:t xml:space="preserve">using </w:t>
      </w:r>
      <w:r w:rsidR="0087471E">
        <w:t>LinkedIn Learning resources</w:t>
      </w:r>
      <w:r>
        <w:t>.</w:t>
      </w:r>
    </w:p>
    <w:p w14:paraId="1A0C1B9B" w14:textId="414AB879" w:rsidR="007C59EC" w:rsidRDefault="007C59EC" w:rsidP="007C59EC">
      <w:pPr>
        <w:pStyle w:val="ListParagraph"/>
        <w:numPr>
          <w:ilvl w:val="0"/>
          <w:numId w:val="19"/>
        </w:numPr>
      </w:pPr>
      <w:r w:rsidRPr="007C59EC">
        <w:rPr>
          <w:b/>
        </w:rPr>
        <w:t>Behavioural</w:t>
      </w:r>
      <w:r>
        <w:t xml:space="preserve"> activities include role-playing, behaviour m</w:t>
      </w:r>
      <w:r w:rsidR="00F270F5">
        <w:t>odelling</w:t>
      </w:r>
      <w:r>
        <w:t>, team building, mentoring</w:t>
      </w:r>
      <w:r w:rsidR="00147232">
        <w:t>,</w:t>
      </w:r>
      <w:r>
        <w:t xml:space="preserve"> and coaching.</w:t>
      </w:r>
    </w:p>
    <w:p w14:paraId="0F06664D" w14:textId="779A9F9D" w:rsidR="007C59EC" w:rsidRDefault="007C59EC" w:rsidP="007C59EC">
      <w:pPr>
        <w:pStyle w:val="ListParagraph"/>
        <w:numPr>
          <w:ilvl w:val="0"/>
          <w:numId w:val="19"/>
        </w:numPr>
      </w:pPr>
      <w:r>
        <w:rPr>
          <w:b/>
        </w:rPr>
        <w:t>Environmental</w:t>
      </w:r>
      <w:r>
        <w:t xml:space="preserve"> activities include temporary assignments (secondments), project team, internal consulting, institutional service opportunities</w:t>
      </w:r>
      <w:r w:rsidR="00F270F5">
        <w:t xml:space="preserve"> (formal governance committees), </w:t>
      </w:r>
      <w:r>
        <w:t>departmental committee opportunities</w:t>
      </w:r>
      <w:r w:rsidR="00F270F5">
        <w:t>, and volunteering</w:t>
      </w:r>
      <w:r>
        <w:t xml:space="preserve">. </w:t>
      </w:r>
    </w:p>
    <w:p w14:paraId="1A5B9F91" w14:textId="592AC3F6" w:rsidR="007C59EC" w:rsidRDefault="007C59EC" w:rsidP="007C59EC">
      <w:r>
        <w:t>Environmental activities can be used for career development with job enrichment, job enlargement, secondments, or lateral transfers</w:t>
      </w:r>
      <w:r w:rsidR="00AE37AD">
        <w:t xml:space="preserve"> </w:t>
      </w:r>
      <w:bookmarkStart w:id="12" w:name="Career_Development_Activities"/>
      <w:r w:rsidR="00AE37AD">
        <w:rPr>
          <w:noProof/>
          <w:lang w:val="en-US"/>
        </w:rPr>
        <w:drawing>
          <wp:inline distT="0" distB="0" distL="0" distR="0" wp14:anchorId="3B34A2BF" wp14:editId="6B228FB1">
            <wp:extent cx="137160" cy="137160"/>
            <wp:effectExtent l="0" t="0" r="0" b="0"/>
            <wp:docPr id="8" name="Picture 8">
              <a:hlinkClick xmlns:a="http://schemas.openxmlformats.org/drawingml/2006/main" r:id="rId19" tooltip="Job Enrichment (current position, more variety through assignments, joining task forces, etc); Job Enlargement (current position, more accountability, complexity); Lateral Transfer (permanent move to another position at existing level of accountabil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2"/>
      <w:r w:rsidR="00111169">
        <w:t>.</w:t>
      </w:r>
    </w:p>
    <w:p w14:paraId="6ADD9696" w14:textId="0084AE8A" w:rsidR="005F404F" w:rsidRDefault="00111169" w:rsidP="007C59EC">
      <w:r>
        <w:t>With your desired outcome in mind, think about your self-assessment and any areas that you identified require attention. Outline below the S.M.A.R.T. objectives that are required to achieve your desired outcome. Include timelines to when these objectives would be completed</w:t>
      </w:r>
      <w:r w:rsidR="00D65554">
        <w:t xml:space="preserve"> and any resources required in order to achieve the objective </w:t>
      </w:r>
      <w:bookmarkStart w:id="13" w:name="Resources"/>
      <w:r w:rsidR="00D65554">
        <w:rPr>
          <w:noProof/>
          <w:lang w:val="en-US"/>
        </w:rPr>
        <w:drawing>
          <wp:inline distT="0" distB="0" distL="0" distR="0" wp14:anchorId="4730D26F" wp14:editId="7984D293">
            <wp:extent cx="137160" cy="137160"/>
            <wp:effectExtent l="0" t="0" r="0" b="0"/>
            <wp:docPr id="9" name="Picture 9">
              <a:hlinkClick xmlns:a="http://schemas.openxmlformats.org/drawingml/2006/main" r:id="rId20" tooltip="If there is a cost component, identify funding sources. This can include CUPE Training &amp; Development fund, tuition waiver form, free webinars, etc. VIU has established ways it provides supports. Any additional support may be at the expense of the employe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3"/>
      <w:r w:rsidR="00D65554">
        <w:t>.</w:t>
      </w:r>
    </w:p>
    <w:p w14:paraId="7D288852" w14:textId="77777777" w:rsidR="005F404F" w:rsidRDefault="005F404F">
      <w:pPr>
        <w:spacing w:before="0" w:after="160"/>
      </w:pPr>
      <w:r>
        <w:br w:type="page"/>
      </w:r>
    </w:p>
    <w:p w14:paraId="2C2DC626" w14:textId="191027AE" w:rsidR="00111169" w:rsidRDefault="00D65554" w:rsidP="00D65554">
      <w:pPr>
        <w:pStyle w:val="Heading2"/>
      </w:pPr>
      <w:r>
        <w:lastRenderedPageBreak/>
        <w:t>Action Plan</w:t>
      </w:r>
      <w:bookmarkStart w:id="14" w:name="ActionPlanPrint"/>
      <w:r w:rsidR="005F404F">
        <w:t xml:space="preserve"> </w:t>
      </w:r>
      <w:r w:rsidR="005F404F">
        <w:rPr>
          <w:noProof/>
          <w:lang w:val="en-US"/>
        </w:rPr>
        <w:drawing>
          <wp:inline distT="0" distB="0" distL="0" distR="0" wp14:anchorId="4DC92118" wp14:editId="33187C03">
            <wp:extent cx="137160" cy="137160"/>
            <wp:effectExtent l="0" t="0" r="0" b="0"/>
            <wp:docPr id="4" name="Picture 4">
              <a:hlinkClick xmlns:a="http://schemas.openxmlformats.org/drawingml/2006/main" r:id="rId21" tooltip="To help achieve your objectives, it is recommended that you print your action plan and have it easily visible as a remind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4"/>
    </w:p>
    <w:tbl>
      <w:tblPr>
        <w:tblStyle w:val="TableGrid"/>
        <w:tblW w:w="0" w:type="auto"/>
        <w:tblLook w:val="04A0" w:firstRow="1" w:lastRow="0" w:firstColumn="1" w:lastColumn="0" w:noHBand="0" w:noVBand="1"/>
      </w:tblPr>
      <w:tblGrid>
        <w:gridCol w:w="2875"/>
        <w:gridCol w:w="6475"/>
      </w:tblGrid>
      <w:tr w:rsidR="009A74AB" w14:paraId="429B92B9" w14:textId="77777777" w:rsidTr="007D38B9">
        <w:tc>
          <w:tcPr>
            <w:tcW w:w="2875" w:type="dxa"/>
            <w:shd w:val="clear" w:color="auto" w:fill="D4EFFF" w:themeFill="text2" w:themeFillTint="1A"/>
          </w:tcPr>
          <w:p w14:paraId="6E1D4BAC" w14:textId="77777777" w:rsidR="009A74AB" w:rsidRDefault="009A74AB" w:rsidP="007D38B9">
            <w:pPr>
              <w:rPr>
                <w:b/>
              </w:rPr>
            </w:pPr>
            <w:r>
              <w:rPr>
                <w:b/>
              </w:rPr>
              <w:t>Brief Objective</w:t>
            </w:r>
          </w:p>
        </w:tc>
        <w:tc>
          <w:tcPr>
            <w:tcW w:w="6475" w:type="dxa"/>
            <w:shd w:val="clear" w:color="auto" w:fill="D4EFFF" w:themeFill="text2" w:themeFillTint="1A"/>
          </w:tcPr>
          <w:p w14:paraId="74ECFC65" w14:textId="241E1EA9" w:rsidR="009A74AB" w:rsidRPr="00D65554" w:rsidRDefault="009A74AB" w:rsidP="007D38B9">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9A74AB" w14:paraId="3CCA2BB9" w14:textId="77777777" w:rsidTr="007D38B9">
        <w:tc>
          <w:tcPr>
            <w:tcW w:w="2875" w:type="dxa"/>
          </w:tcPr>
          <w:p w14:paraId="65588990" w14:textId="77777777" w:rsidR="009A74AB" w:rsidRDefault="009A74AB" w:rsidP="007D38B9">
            <w:pPr>
              <w:rPr>
                <w:b/>
              </w:rPr>
            </w:pPr>
            <w:r>
              <w:rPr>
                <w:b/>
              </w:rPr>
              <w:t xml:space="preserve">Supporting Activities </w:t>
            </w:r>
            <w:r>
              <w:rPr>
                <w:b/>
                <w:noProof/>
                <w:lang w:val="en-US"/>
              </w:rPr>
              <w:drawing>
                <wp:inline distT="0" distB="0" distL="0" distR="0" wp14:anchorId="4DA44472" wp14:editId="31E2ADBF">
                  <wp:extent cx="137160" cy="137160"/>
                  <wp:effectExtent l="0" t="0" r="0" b="0"/>
                  <wp:docPr id="31" name="Picture 31">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0A248A9" w14:textId="17AAED4E" w:rsidR="009A74AB" w:rsidRPr="00D65554" w:rsidRDefault="009A74AB" w:rsidP="007D38B9">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9A74AB" w14:paraId="06063571" w14:textId="77777777" w:rsidTr="007D38B9">
        <w:tc>
          <w:tcPr>
            <w:tcW w:w="2875" w:type="dxa"/>
          </w:tcPr>
          <w:p w14:paraId="32FC381E" w14:textId="77777777" w:rsidR="009A74AB" w:rsidRDefault="009A74AB" w:rsidP="007D38B9">
            <w:pPr>
              <w:rPr>
                <w:b/>
              </w:rPr>
            </w:pPr>
            <w:r>
              <w:rPr>
                <w:b/>
              </w:rPr>
              <w:t xml:space="preserve">Measuring Success </w:t>
            </w:r>
            <w:r>
              <w:rPr>
                <w:b/>
                <w:noProof/>
                <w:lang w:val="en-US"/>
              </w:rPr>
              <w:drawing>
                <wp:inline distT="0" distB="0" distL="0" distR="0" wp14:anchorId="6030342E" wp14:editId="344EA09A">
                  <wp:extent cx="137160" cy="137160"/>
                  <wp:effectExtent l="0" t="0" r="0" b="0"/>
                  <wp:docPr id="32" name="Picture 32">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1019D8F" w14:textId="2DFAA5CD" w:rsidR="009A74AB" w:rsidRPr="00D65554" w:rsidRDefault="009A74AB" w:rsidP="007D38B9">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9A74AB" w14:paraId="3E1A4589" w14:textId="77777777" w:rsidTr="007D38B9">
        <w:tc>
          <w:tcPr>
            <w:tcW w:w="2875" w:type="dxa"/>
          </w:tcPr>
          <w:p w14:paraId="373CF642" w14:textId="77777777" w:rsidR="009A74AB" w:rsidRDefault="009A74AB" w:rsidP="007D38B9">
            <w:pPr>
              <w:rPr>
                <w:b/>
              </w:rPr>
            </w:pPr>
            <w:r>
              <w:rPr>
                <w:b/>
              </w:rPr>
              <w:t>Expected Completion</w:t>
            </w:r>
          </w:p>
        </w:tc>
        <w:sdt>
          <w:sdtPr>
            <w:id w:val="1951277383"/>
            <w:placeholder>
              <w:docPart w:val="7FED858E1D7F4ABA9370D21711CC7B5D"/>
            </w:placeholder>
            <w:showingPlcHdr/>
            <w:date>
              <w:dateFormat w:val="dd-MMM-yy"/>
              <w:lid w:val="en-US"/>
              <w:storeMappedDataAs w:val="dateTime"/>
              <w:calendar w:val="gregorian"/>
            </w:date>
          </w:sdtPr>
          <w:sdtEndPr/>
          <w:sdtContent>
            <w:tc>
              <w:tcPr>
                <w:tcW w:w="6475" w:type="dxa"/>
              </w:tcPr>
              <w:p w14:paraId="38C02362" w14:textId="77777777" w:rsidR="009A74AB" w:rsidRPr="00D65554" w:rsidRDefault="009A74AB" w:rsidP="007D38B9">
                <w:r w:rsidRPr="00D65554">
                  <w:rPr>
                    <w:rStyle w:val="PlaceholderText"/>
                  </w:rPr>
                  <w:t>Click or tap to enter a date.</w:t>
                </w:r>
              </w:p>
            </w:tc>
          </w:sdtContent>
        </w:sdt>
      </w:tr>
      <w:tr w:rsidR="009A74AB" w14:paraId="58711398" w14:textId="77777777" w:rsidTr="007D38B9">
        <w:tc>
          <w:tcPr>
            <w:tcW w:w="2875" w:type="dxa"/>
          </w:tcPr>
          <w:p w14:paraId="10EA77EF" w14:textId="77777777" w:rsidR="009A74AB" w:rsidRDefault="009A74AB" w:rsidP="007D38B9">
            <w:pPr>
              <w:rPr>
                <w:b/>
              </w:rPr>
            </w:pPr>
            <w:r>
              <w:rPr>
                <w:b/>
              </w:rPr>
              <w:t xml:space="preserve">Resources Required </w:t>
            </w:r>
            <w:r>
              <w:rPr>
                <w:b/>
                <w:noProof/>
                <w:lang w:val="en-US"/>
              </w:rPr>
              <w:drawing>
                <wp:inline distT="0" distB="0" distL="0" distR="0" wp14:anchorId="47741042" wp14:editId="4AA0856C">
                  <wp:extent cx="137160" cy="137160"/>
                  <wp:effectExtent l="0" t="0" r="0" b="0"/>
                  <wp:docPr id="33" name="Picture 33">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0E07B32A" w14:textId="2FA60339" w:rsidR="009A74AB" w:rsidRPr="00D65554" w:rsidRDefault="009A74AB" w:rsidP="007D38B9">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9A74AB" w14:paraId="48F72DC9" w14:textId="77777777" w:rsidTr="007D38B9">
        <w:tc>
          <w:tcPr>
            <w:tcW w:w="2875" w:type="dxa"/>
          </w:tcPr>
          <w:p w14:paraId="0509970C" w14:textId="77777777" w:rsidR="009A74AB" w:rsidRDefault="009A74AB" w:rsidP="007D38B9">
            <w:pPr>
              <w:rPr>
                <w:b/>
              </w:rPr>
            </w:pPr>
            <w:r>
              <w:rPr>
                <w:b/>
              </w:rPr>
              <w:t xml:space="preserve">Expected Barriers </w:t>
            </w:r>
            <w:r>
              <w:rPr>
                <w:b/>
                <w:noProof/>
                <w:lang w:val="en-US"/>
              </w:rPr>
              <w:drawing>
                <wp:inline distT="0" distB="0" distL="0" distR="0" wp14:anchorId="0B2B6B16" wp14:editId="11839184">
                  <wp:extent cx="137160" cy="137160"/>
                  <wp:effectExtent l="0" t="0" r="0" b="0"/>
                  <wp:docPr id="34" name="Picture 34">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BF45F41" w14:textId="5251DDEE" w:rsidR="009A74AB" w:rsidRPr="00D65554" w:rsidRDefault="009A74AB" w:rsidP="007D38B9">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1AA3FD73" w14:textId="77777777"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42294A" w14:paraId="325968F2" w14:textId="77777777" w:rsidTr="007D38B9">
        <w:tc>
          <w:tcPr>
            <w:tcW w:w="2875" w:type="dxa"/>
            <w:shd w:val="clear" w:color="auto" w:fill="D4EFFF" w:themeFill="text2" w:themeFillTint="1A"/>
          </w:tcPr>
          <w:p w14:paraId="649C63F6" w14:textId="77777777" w:rsidR="0042294A" w:rsidRDefault="0042294A" w:rsidP="007D38B9">
            <w:pPr>
              <w:rPr>
                <w:b/>
              </w:rPr>
            </w:pPr>
            <w:r>
              <w:rPr>
                <w:b/>
              </w:rPr>
              <w:t>Brief Objective</w:t>
            </w:r>
          </w:p>
        </w:tc>
        <w:tc>
          <w:tcPr>
            <w:tcW w:w="6475" w:type="dxa"/>
            <w:shd w:val="clear" w:color="auto" w:fill="D4EFFF" w:themeFill="text2" w:themeFillTint="1A"/>
          </w:tcPr>
          <w:p w14:paraId="5EB3CA01" w14:textId="27FBAF67" w:rsidR="0042294A" w:rsidRPr="00D65554" w:rsidRDefault="0042294A" w:rsidP="007D38B9">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054F8DE" w14:textId="77777777" w:rsidTr="007D38B9">
        <w:tc>
          <w:tcPr>
            <w:tcW w:w="2875" w:type="dxa"/>
          </w:tcPr>
          <w:p w14:paraId="2B1BEAED" w14:textId="77777777" w:rsidR="0042294A" w:rsidRDefault="0042294A" w:rsidP="007D38B9">
            <w:pPr>
              <w:rPr>
                <w:b/>
              </w:rPr>
            </w:pPr>
            <w:r>
              <w:rPr>
                <w:b/>
              </w:rPr>
              <w:t xml:space="preserve">Supporting Activities </w:t>
            </w:r>
            <w:r>
              <w:rPr>
                <w:b/>
                <w:noProof/>
                <w:lang w:val="en-US"/>
              </w:rPr>
              <w:drawing>
                <wp:inline distT="0" distB="0" distL="0" distR="0" wp14:anchorId="336B6860" wp14:editId="3A900251">
                  <wp:extent cx="137160" cy="137160"/>
                  <wp:effectExtent l="0" t="0" r="0" b="0"/>
                  <wp:docPr id="35" name="Picture 35">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691045DC" w14:textId="678DA080" w:rsidR="0042294A" w:rsidRPr="00D65554" w:rsidRDefault="0042294A" w:rsidP="007D38B9">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70A76D39" w14:textId="77777777" w:rsidTr="007D38B9">
        <w:tc>
          <w:tcPr>
            <w:tcW w:w="2875" w:type="dxa"/>
          </w:tcPr>
          <w:p w14:paraId="46DC1E5C" w14:textId="77777777" w:rsidR="0042294A" w:rsidRDefault="0042294A" w:rsidP="007D38B9">
            <w:pPr>
              <w:rPr>
                <w:b/>
              </w:rPr>
            </w:pPr>
            <w:r>
              <w:rPr>
                <w:b/>
              </w:rPr>
              <w:t xml:space="preserve">Measuring Success </w:t>
            </w:r>
            <w:r>
              <w:rPr>
                <w:b/>
                <w:noProof/>
                <w:lang w:val="en-US"/>
              </w:rPr>
              <w:drawing>
                <wp:inline distT="0" distB="0" distL="0" distR="0" wp14:anchorId="41B5B64A" wp14:editId="731F1F0E">
                  <wp:extent cx="137160" cy="137160"/>
                  <wp:effectExtent l="0" t="0" r="0" b="0"/>
                  <wp:docPr id="36" name="Picture 36">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058594BB" w14:textId="755ED657" w:rsidR="0042294A" w:rsidRPr="00D65554" w:rsidRDefault="0042294A" w:rsidP="007D38B9">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42294A" w14:paraId="6499CA98" w14:textId="77777777" w:rsidTr="007D38B9">
        <w:tc>
          <w:tcPr>
            <w:tcW w:w="2875" w:type="dxa"/>
          </w:tcPr>
          <w:p w14:paraId="621612C0" w14:textId="77777777" w:rsidR="0042294A" w:rsidRDefault="0042294A" w:rsidP="007D38B9">
            <w:pPr>
              <w:rPr>
                <w:b/>
              </w:rPr>
            </w:pPr>
            <w:r>
              <w:rPr>
                <w:b/>
              </w:rPr>
              <w:t>Expected Completion</w:t>
            </w:r>
          </w:p>
        </w:tc>
        <w:sdt>
          <w:sdtPr>
            <w:id w:val="-27106563"/>
            <w:placeholder>
              <w:docPart w:val="11002194369F443D91DFDC4CADD570AE"/>
            </w:placeholder>
            <w:showingPlcHdr/>
            <w:date>
              <w:dateFormat w:val="dd-MMM-yy"/>
              <w:lid w:val="en-US"/>
              <w:storeMappedDataAs w:val="dateTime"/>
              <w:calendar w:val="gregorian"/>
            </w:date>
          </w:sdtPr>
          <w:sdtEndPr/>
          <w:sdtContent>
            <w:tc>
              <w:tcPr>
                <w:tcW w:w="6475" w:type="dxa"/>
              </w:tcPr>
              <w:p w14:paraId="03DA3116" w14:textId="77777777" w:rsidR="0042294A" w:rsidRPr="00D65554" w:rsidRDefault="0042294A" w:rsidP="007D38B9">
                <w:r w:rsidRPr="00D65554">
                  <w:rPr>
                    <w:rStyle w:val="PlaceholderText"/>
                  </w:rPr>
                  <w:t>Click or tap to enter a date.</w:t>
                </w:r>
              </w:p>
            </w:tc>
          </w:sdtContent>
        </w:sdt>
      </w:tr>
      <w:tr w:rsidR="0042294A" w14:paraId="496024E0" w14:textId="77777777" w:rsidTr="007D38B9">
        <w:tc>
          <w:tcPr>
            <w:tcW w:w="2875" w:type="dxa"/>
          </w:tcPr>
          <w:p w14:paraId="7AFE0C7F" w14:textId="77777777" w:rsidR="0042294A" w:rsidRDefault="0042294A" w:rsidP="007D38B9">
            <w:pPr>
              <w:rPr>
                <w:b/>
              </w:rPr>
            </w:pPr>
            <w:r>
              <w:rPr>
                <w:b/>
              </w:rPr>
              <w:t xml:space="preserve">Resources Required </w:t>
            </w:r>
            <w:r>
              <w:rPr>
                <w:b/>
                <w:noProof/>
                <w:lang w:val="en-US"/>
              </w:rPr>
              <w:drawing>
                <wp:inline distT="0" distB="0" distL="0" distR="0" wp14:anchorId="0BF744B0" wp14:editId="2812DD4B">
                  <wp:extent cx="137160" cy="137160"/>
                  <wp:effectExtent l="0" t="0" r="0" b="0"/>
                  <wp:docPr id="37" name="Picture 37">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7F3257D3" w14:textId="27D551A7" w:rsidR="0042294A" w:rsidRPr="00D65554" w:rsidRDefault="0042294A" w:rsidP="007D38B9">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89125FF" w14:textId="77777777" w:rsidTr="007D38B9">
        <w:tc>
          <w:tcPr>
            <w:tcW w:w="2875" w:type="dxa"/>
          </w:tcPr>
          <w:p w14:paraId="08737C85" w14:textId="77777777" w:rsidR="0042294A" w:rsidRDefault="0042294A" w:rsidP="007D38B9">
            <w:pPr>
              <w:rPr>
                <w:b/>
              </w:rPr>
            </w:pPr>
            <w:r>
              <w:rPr>
                <w:b/>
              </w:rPr>
              <w:t xml:space="preserve">Expected Barriers </w:t>
            </w:r>
            <w:r>
              <w:rPr>
                <w:b/>
                <w:noProof/>
                <w:lang w:val="en-US"/>
              </w:rPr>
              <w:drawing>
                <wp:inline distT="0" distB="0" distL="0" distR="0" wp14:anchorId="76C0596A" wp14:editId="4C33292C">
                  <wp:extent cx="137160" cy="137160"/>
                  <wp:effectExtent l="0" t="0" r="0" b="0"/>
                  <wp:docPr id="38" name="Picture 38">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17CB74F" w14:textId="4752BE15" w:rsidR="0042294A" w:rsidRPr="00D65554" w:rsidRDefault="0042294A" w:rsidP="007D38B9">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139E7AC1" w14:textId="77777777"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42294A" w14:paraId="0AA3F773" w14:textId="77777777" w:rsidTr="007D38B9">
        <w:tc>
          <w:tcPr>
            <w:tcW w:w="2875" w:type="dxa"/>
            <w:shd w:val="clear" w:color="auto" w:fill="D4EFFF" w:themeFill="text2" w:themeFillTint="1A"/>
          </w:tcPr>
          <w:p w14:paraId="60A96D3E" w14:textId="77777777" w:rsidR="0042294A" w:rsidRDefault="0042294A" w:rsidP="007D38B9">
            <w:pPr>
              <w:rPr>
                <w:b/>
              </w:rPr>
            </w:pPr>
            <w:r>
              <w:rPr>
                <w:b/>
              </w:rPr>
              <w:t>Brief Objective</w:t>
            </w:r>
          </w:p>
        </w:tc>
        <w:tc>
          <w:tcPr>
            <w:tcW w:w="6475" w:type="dxa"/>
            <w:shd w:val="clear" w:color="auto" w:fill="D4EFFF" w:themeFill="text2" w:themeFillTint="1A"/>
          </w:tcPr>
          <w:p w14:paraId="5ED0C860" w14:textId="2875B939" w:rsidR="0042294A" w:rsidRPr="00D65554" w:rsidRDefault="0042294A" w:rsidP="007D38B9">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656AFDDD" w14:textId="77777777" w:rsidTr="007D38B9">
        <w:tc>
          <w:tcPr>
            <w:tcW w:w="2875" w:type="dxa"/>
          </w:tcPr>
          <w:p w14:paraId="4F58B1D2" w14:textId="77777777" w:rsidR="0042294A" w:rsidRDefault="0042294A" w:rsidP="007D38B9">
            <w:pPr>
              <w:rPr>
                <w:b/>
              </w:rPr>
            </w:pPr>
            <w:r>
              <w:rPr>
                <w:b/>
              </w:rPr>
              <w:t xml:space="preserve">Supporting Activities </w:t>
            </w:r>
            <w:r>
              <w:rPr>
                <w:b/>
                <w:noProof/>
                <w:lang w:val="en-US"/>
              </w:rPr>
              <w:drawing>
                <wp:inline distT="0" distB="0" distL="0" distR="0" wp14:anchorId="7A581C67" wp14:editId="21468C69">
                  <wp:extent cx="137160" cy="137160"/>
                  <wp:effectExtent l="0" t="0" r="0" b="0"/>
                  <wp:docPr id="39" name="Picture 39">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8AAA43A" w14:textId="529A4EDA" w:rsidR="0042294A" w:rsidRPr="00D65554" w:rsidRDefault="0042294A" w:rsidP="007D38B9">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8FFB4BB" w14:textId="77777777" w:rsidTr="007D38B9">
        <w:tc>
          <w:tcPr>
            <w:tcW w:w="2875" w:type="dxa"/>
          </w:tcPr>
          <w:p w14:paraId="5499FB59" w14:textId="77777777" w:rsidR="0042294A" w:rsidRDefault="0042294A" w:rsidP="007D38B9">
            <w:pPr>
              <w:rPr>
                <w:b/>
              </w:rPr>
            </w:pPr>
            <w:r>
              <w:rPr>
                <w:b/>
              </w:rPr>
              <w:t xml:space="preserve">Measuring Success </w:t>
            </w:r>
            <w:r>
              <w:rPr>
                <w:b/>
                <w:noProof/>
                <w:lang w:val="en-US"/>
              </w:rPr>
              <w:drawing>
                <wp:inline distT="0" distB="0" distL="0" distR="0" wp14:anchorId="2A856EB0" wp14:editId="5BF427E8">
                  <wp:extent cx="137160" cy="137160"/>
                  <wp:effectExtent l="0" t="0" r="0" b="0"/>
                  <wp:docPr id="40" name="Picture 40">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324C6D09" w14:textId="35605673" w:rsidR="0042294A" w:rsidRPr="00D65554" w:rsidRDefault="0042294A" w:rsidP="007D38B9">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42294A" w14:paraId="50B458E2" w14:textId="77777777" w:rsidTr="007D38B9">
        <w:tc>
          <w:tcPr>
            <w:tcW w:w="2875" w:type="dxa"/>
          </w:tcPr>
          <w:p w14:paraId="44C54832" w14:textId="77777777" w:rsidR="0042294A" w:rsidRDefault="0042294A" w:rsidP="007D38B9">
            <w:pPr>
              <w:rPr>
                <w:b/>
              </w:rPr>
            </w:pPr>
            <w:r>
              <w:rPr>
                <w:b/>
              </w:rPr>
              <w:t>Expected Completion</w:t>
            </w:r>
          </w:p>
        </w:tc>
        <w:sdt>
          <w:sdtPr>
            <w:id w:val="-52245215"/>
            <w:placeholder>
              <w:docPart w:val="1D844DD5F2A5456F8524BA9D9D34D8A8"/>
            </w:placeholder>
            <w:showingPlcHdr/>
            <w:date>
              <w:dateFormat w:val="dd-MMM-yy"/>
              <w:lid w:val="en-US"/>
              <w:storeMappedDataAs w:val="dateTime"/>
              <w:calendar w:val="gregorian"/>
            </w:date>
          </w:sdtPr>
          <w:sdtEndPr/>
          <w:sdtContent>
            <w:tc>
              <w:tcPr>
                <w:tcW w:w="6475" w:type="dxa"/>
              </w:tcPr>
              <w:p w14:paraId="5F6F6CF8" w14:textId="77777777" w:rsidR="0042294A" w:rsidRPr="00D65554" w:rsidRDefault="0042294A" w:rsidP="007D38B9">
                <w:r w:rsidRPr="00D65554">
                  <w:rPr>
                    <w:rStyle w:val="PlaceholderText"/>
                  </w:rPr>
                  <w:t>Click or tap to enter a date.</w:t>
                </w:r>
              </w:p>
            </w:tc>
          </w:sdtContent>
        </w:sdt>
      </w:tr>
      <w:tr w:rsidR="0042294A" w14:paraId="6BE686C9" w14:textId="77777777" w:rsidTr="007D38B9">
        <w:tc>
          <w:tcPr>
            <w:tcW w:w="2875" w:type="dxa"/>
          </w:tcPr>
          <w:p w14:paraId="31C2BA6F" w14:textId="77777777" w:rsidR="0042294A" w:rsidRDefault="0042294A" w:rsidP="007D38B9">
            <w:pPr>
              <w:rPr>
                <w:b/>
              </w:rPr>
            </w:pPr>
            <w:r>
              <w:rPr>
                <w:b/>
              </w:rPr>
              <w:t xml:space="preserve">Resources Required </w:t>
            </w:r>
            <w:r>
              <w:rPr>
                <w:b/>
                <w:noProof/>
                <w:lang w:val="en-US"/>
              </w:rPr>
              <w:drawing>
                <wp:inline distT="0" distB="0" distL="0" distR="0" wp14:anchorId="40ABE48B" wp14:editId="1D6B8C9A">
                  <wp:extent cx="137160" cy="137160"/>
                  <wp:effectExtent l="0" t="0" r="0" b="0"/>
                  <wp:docPr id="41" name="Picture 41">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676F01F" w14:textId="1ED30041" w:rsidR="0042294A" w:rsidRPr="00D65554" w:rsidRDefault="0042294A" w:rsidP="007D38B9">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46886A05" w14:textId="77777777" w:rsidTr="007D38B9">
        <w:tc>
          <w:tcPr>
            <w:tcW w:w="2875" w:type="dxa"/>
          </w:tcPr>
          <w:p w14:paraId="05CDCFB3" w14:textId="77777777" w:rsidR="0042294A" w:rsidRDefault="0042294A" w:rsidP="007D38B9">
            <w:pPr>
              <w:rPr>
                <w:b/>
              </w:rPr>
            </w:pPr>
            <w:r>
              <w:rPr>
                <w:b/>
              </w:rPr>
              <w:t xml:space="preserve">Expected Barriers </w:t>
            </w:r>
            <w:r>
              <w:rPr>
                <w:b/>
                <w:noProof/>
                <w:lang w:val="en-US"/>
              </w:rPr>
              <w:drawing>
                <wp:inline distT="0" distB="0" distL="0" distR="0" wp14:anchorId="41FDBD32" wp14:editId="3E500B6B">
                  <wp:extent cx="137160" cy="137160"/>
                  <wp:effectExtent l="0" t="0" r="0" b="0"/>
                  <wp:docPr id="42" name="Picture 42">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43A5B11C" w14:textId="428B66D0" w:rsidR="0042294A" w:rsidRPr="00D65554" w:rsidRDefault="0042294A" w:rsidP="007D38B9">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66BBFD25" w14:textId="77777777" w:rsidR="0042294A" w:rsidRDefault="0042294A">
      <w:pPr>
        <w:spacing w:before="0" w:after="160"/>
      </w:pPr>
    </w:p>
    <w:tbl>
      <w:tblPr>
        <w:tblStyle w:val="TableGrid"/>
        <w:tblW w:w="0" w:type="auto"/>
        <w:tblLook w:val="04A0" w:firstRow="1" w:lastRow="0" w:firstColumn="1" w:lastColumn="0" w:noHBand="0" w:noVBand="1"/>
      </w:tblPr>
      <w:tblGrid>
        <w:gridCol w:w="2875"/>
        <w:gridCol w:w="6475"/>
      </w:tblGrid>
      <w:tr w:rsidR="0042294A" w14:paraId="7AE02C60" w14:textId="77777777" w:rsidTr="007D38B9">
        <w:tc>
          <w:tcPr>
            <w:tcW w:w="2875" w:type="dxa"/>
            <w:shd w:val="clear" w:color="auto" w:fill="D4EFFF" w:themeFill="text2" w:themeFillTint="1A"/>
          </w:tcPr>
          <w:p w14:paraId="6415357F" w14:textId="4FD60598" w:rsidR="0042294A" w:rsidRDefault="0042294A" w:rsidP="007D38B9">
            <w:pPr>
              <w:rPr>
                <w:b/>
              </w:rPr>
            </w:pPr>
            <w:r>
              <w:rPr>
                <w:b/>
              </w:rPr>
              <w:lastRenderedPageBreak/>
              <w:t>Brief Objective</w:t>
            </w:r>
            <w:r w:rsidR="00B95636">
              <w:rPr>
                <w:b/>
              </w:rPr>
              <w:t xml:space="preserve"> (Optional)</w:t>
            </w:r>
          </w:p>
        </w:tc>
        <w:tc>
          <w:tcPr>
            <w:tcW w:w="6475" w:type="dxa"/>
            <w:shd w:val="clear" w:color="auto" w:fill="D4EFFF" w:themeFill="text2" w:themeFillTint="1A"/>
          </w:tcPr>
          <w:p w14:paraId="1CB22FCA" w14:textId="43BC2911" w:rsidR="0042294A" w:rsidRPr="00D65554" w:rsidRDefault="0042294A" w:rsidP="007D38B9">
            <w:r w:rsidRPr="00D65554">
              <w:fldChar w:fldCharType="begin">
                <w:ffData>
                  <w:name w:val="Text58"/>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73854EE5" w14:textId="77777777" w:rsidTr="007D38B9">
        <w:tc>
          <w:tcPr>
            <w:tcW w:w="2875" w:type="dxa"/>
          </w:tcPr>
          <w:p w14:paraId="05135078" w14:textId="77777777" w:rsidR="0042294A" w:rsidRDefault="0042294A" w:rsidP="007D38B9">
            <w:pPr>
              <w:rPr>
                <w:b/>
              </w:rPr>
            </w:pPr>
            <w:r>
              <w:rPr>
                <w:b/>
              </w:rPr>
              <w:t xml:space="preserve">Supporting Activities </w:t>
            </w:r>
            <w:r>
              <w:rPr>
                <w:b/>
                <w:noProof/>
                <w:lang w:val="en-US"/>
              </w:rPr>
              <w:drawing>
                <wp:inline distT="0" distB="0" distL="0" distR="0" wp14:anchorId="56EAB655" wp14:editId="0561C1AF">
                  <wp:extent cx="137160" cy="137160"/>
                  <wp:effectExtent l="0" t="0" r="0" b="0"/>
                  <wp:docPr id="43" name="Picture 43">
                    <a:hlinkClick xmlns:a="http://schemas.openxmlformats.org/drawingml/2006/main" r:id="rId22" tooltip="Identify activities that will support the development of the competency/achieving the objecti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102CD28" w14:textId="6AFE10C6" w:rsidR="0042294A" w:rsidRPr="00D65554" w:rsidRDefault="0042294A" w:rsidP="007D38B9">
            <w:r w:rsidRPr="00D65554">
              <w:fldChar w:fldCharType="begin">
                <w:ffData>
                  <w:name w:val="Text59"/>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57D393A2" w14:textId="77777777" w:rsidTr="007D38B9">
        <w:tc>
          <w:tcPr>
            <w:tcW w:w="2875" w:type="dxa"/>
          </w:tcPr>
          <w:p w14:paraId="5C309F73" w14:textId="77777777" w:rsidR="0042294A" w:rsidRDefault="0042294A" w:rsidP="007D38B9">
            <w:pPr>
              <w:rPr>
                <w:b/>
              </w:rPr>
            </w:pPr>
            <w:r>
              <w:rPr>
                <w:b/>
              </w:rPr>
              <w:t xml:space="preserve">Measuring Success </w:t>
            </w:r>
            <w:r>
              <w:rPr>
                <w:b/>
                <w:noProof/>
                <w:lang w:val="en-US"/>
              </w:rPr>
              <w:drawing>
                <wp:inline distT="0" distB="0" distL="0" distR="0" wp14:anchorId="12501225" wp14:editId="24D4D86E">
                  <wp:extent cx="137160" cy="137160"/>
                  <wp:effectExtent l="0" t="0" r="0" b="0"/>
                  <wp:docPr id="44" name="Picture 44">
                    <a:hlinkClick xmlns:a="http://schemas.openxmlformats.org/drawingml/2006/main" r:id="rId23" tooltip="What does achievement look like when this objective is comple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061ED25" w14:textId="52033A7F" w:rsidR="0042294A" w:rsidRPr="00D65554" w:rsidRDefault="0042294A" w:rsidP="007D38B9">
            <w:r>
              <w:fldChar w:fldCharType="begin">
                <w:ffData>
                  <w:name w:val="Text62"/>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r w:rsidR="0042294A" w14:paraId="69443CF1" w14:textId="77777777" w:rsidTr="007D38B9">
        <w:tc>
          <w:tcPr>
            <w:tcW w:w="2875" w:type="dxa"/>
          </w:tcPr>
          <w:p w14:paraId="6AD39CF8" w14:textId="77777777" w:rsidR="0042294A" w:rsidRDefault="0042294A" w:rsidP="007D38B9">
            <w:pPr>
              <w:rPr>
                <w:b/>
              </w:rPr>
            </w:pPr>
            <w:r>
              <w:rPr>
                <w:b/>
              </w:rPr>
              <w:t>Expected Completion</w:t>
            </w:r>
          </w:p>
        </w:tc>
        <w:sdt>
          <w:sdtPr>
            <w:id w:val="1071395150"/>
            <w:placeholder>
              <w:docPart w:val="FCA696E6BC7B4C91AC10179360BA0399"/>
            </w:placeholder>
            <w:showingPlcHdr/>
            <w:date>
              <w:dateFormat w:val="dd-MMM-yy"/>
              <w:lid w:val="en-US"/>
              <w:storeMappedDataAs w:val="dateTime"/>
              <w:calendar w:val="gregorian"/>
            </w:date>
          </w:sdtPr>
          <w:sdtEndPr/>
          <w:sdtContent>
            <w:tc>
              <w:tcPr>
                <w:tcW w:w="6475" w:type="dxa"/>
              </w:tcPr>
              <w:p w14:paraId="5339BE3E" w14:textId="77777777" w:rsidR="0042294A" w:rsidRPr="00D65554" w:rsidRDefault="0042294A" w:rsidP="007D38B9">
                <w:r w:rsidRPr="00D65554">
                  <w:rPr>
                    <w:rStyle w:val="PlaceholderText"/>
                  </w:rPr>
                  <w:t>Click or tap to enter a date.</w:t>
                </w:r>
              </w:p>
            </w:tc>
          </w:sdtContent>
        </w:sdt>
      </w:tr>
      <w:tr w:rsidR="0042294A" w14:paraId="1E2F69C8" w14:textId="77777777" w:rsidTr="007D38B9">
        <w:tc>
          <w:tcPr>
            <w:tcW w:w="2875" w:type="dxa"/>
          </w:tcPr>
          <w:p w14:paraId="79E2E362" w14:textId="77777777" w:rsidR="0042294A" w:rsidRDefault="0042294A" w:rsidP="007D38B9">
            <w:pPr>
              <w:rPr>
                <w:b/>
              </w:rPr>
            </w:pPr>
            <w:r>
              <w:rPr>
                <w:b/>
              </w:rPr>
              <w:t xml:space="preserve">Resources Required </w:t>
            </w:r>
            <w:r>
              <w:rPr>
                <w:b/>
                <w:noProof/>
                <w:lang w:val="en-US"/>
              </w:rPr>
              <w:drawing>
                <wp:inline distT="0" distB="0" distL="0" distR="0" wp14:anchorId="147FB647" wp14:editId="02806BC2">
                  <wp:extent cx="137160" cy="137160"/>
                  <wp:effectExtent l="0" t="0" r="0" b="0"/>
                  <wp:docPr id="45" name="Picture 45">
                    <a:hlinkClick xmlns:a="http://schemas.openxmlformats.org/drawingml/2006/main" r:id="rId24" tooltip="Specifically identify the resources needed for the activities you have outlined. Is funding required? How will these activities be supporte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103A0DC8" w14:textId="3C81FB43" w:rsidR="0042294A" w:rsidRPr="00D65554" w:rsidRDefault="0042294A" w:rsidP="007D38B9">
            <w:r w:rsidRPr="00D65554">
              <w:fldChar w:fldCharType="begin">
                <w:ffData>
                  <w:name w:val="Text60"/>
                  <w:enabled/>
                  <w:calcOnExit w:val="0"/>
                  <w:textInput/>
                </w:ffData>
              </w:fldChar>
            </w:r>
            <w:r w:rsidRPr="00D65554">
              <w:instrText xml:space="preserve"> FORMTEXT </w:instrText>
            </w:r>
            <w:r w:rsidRPr="00D65554">
              <w:fldChar w:fldCharType="separate"/>
            </w:r>
            <w:r w:rsidR="00377A42">
              <w:rPr>
                <w:noProof/>
              </w:rPr>
              <w:t> </w:t>
            </w:r>
            <w:r w:rsidR="00377A42">
              <w:rPr>
                <w:noProof/>
              </w:rPr>
              <w:t> </w:t>
            </w:r>
            <w:r w:rsidR="00377A42">
              <w:rPr>
                <w:noProof/>
              </w:rPr>
              <w:t> </w:t>
            </w:r>
            <w:r w:rsidR="00377A42">
              <w:rPr>
                <w:noProof/>
              </w:rPr>
              <w:t> </w:t>
            </w:r>
            <w:r w:rsidR="00377A42">
              <w:rPr>
                <w:noProof/>
              </w:rPr>
              <w:t> </w:t>
            </w:r>
            <w:r w:rsidRPr="00D65554">
              <w:fldChar w:fldCharType="end"/>
            </w:r>
          </w:p>
        </w:tc>
      </w:tr>
      <w:tr w:rsidR="0042294A" w14:paraId="339E31D6" w14:textId="77777777" w:rsidTr="007D38B9">
        <w:tc>
          <w:tcPr>
            <w:tcW w:w="2875" w:type="dxa"/>
          </w:tcPr>
          <w:p w14:paraId="1BF9D302" w14:textId="77777777" w:rsidR="0042294A" w:rsidRDefault="0042294A" w:rsidP="007D38B9">
            <w:pPr>
              <w:rPr>
                <w:b/>
              </w:rPr>
            </w:pPr>
            <w:r>
              <w:rPr>
                <w:b/>
              </w:rPr>
              <w:t xml:space="preserve">Expected Barriers </w:t>
            </w:r>
            <w:r>
              <w:rPr>
                <w:b/>
                <w:noProof/>
                <w:lang w:val="en-US"/>
              </w:rPr>
              <w:drawing>
                <wp:inline distT="0" distB="0" distL="0" distR="0" wp14:anchorId="13B29A2A" wp14:editId="45D108F0">
                  <wp:extent cx="137160" cy="137160"/>
                  <wp:effectExtent l="0" t="0" r="0" b="0"/>
                  <wp:docPr id="46" name="Picture 46">
                    <a:hlinkClick xmlns:a="http://schemas.openxmlformats.org/drawingml/2006/main" r:id="rId25" tooltip="Identify any barriers that may impede this objective and/or activities and how they will be over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tc>
        <w:tc>
          <w:tcPr>
            <w:tcW w:w="6475" w:type="dxa"/>
          </w:tcPr>
          <w:p w14:paraId="5A20B3CA" w14:textId="143DCD09" w:rsidR="0042294A" w:rsidRPr="00D65554" w:rsidRDefault="0042294A" w:rsidP="007D38B9">
            <w:r>
              <w:fldChar w:fldCharType="begin">
                <w:ffData>
                  <w:name w:val="Text61"/>
                  <w:enabled/>
                  <w:calcOnExit w:val="0"/>
                  <w:textInput/>
                </w:ffData>
              </w:fldChar>
            </w:r>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p>
        </w:tc>
      </w:tr>
    </w:tbl>
    <w:p w14:paraId="0325E427" w14:textId="6C2E6B01" w:rsidR="00111169" w:rsidRDefault="00111169">
      <w:pPr>
        <w:spacing w:before="0" w:after="160"/>
      </w:pPr>
      <w:r>
        <w:br w:type="page"/>
      </w:r>
    </w:p>
    <w:p w14:paraId="7FAB953F" w14:textId="49BD1B4B" w:rsidR="009515E7" w:rsidRDefault="00DA4C78" w:rsidP="00DA4C78">
      <w:pPr>
        <w:pStyle w:val="Heading1"/>
      </w:pPr>
      <w:r>
        <w:lastRenderedPageBreak/>
        <w:t xml:space="preserve">Part 4: </w:t>
      </w:r>
      <w:r w:rsidR="005F1105">
        <w:t>Progress Review</w:t>
      </w:r>
      <w:r w:rsidR="00C66410">
        <w:t xml:space="preserve"> &amp; Celebrating Success</w:t>
      </w:r>
    </w:p>
    <w:p w14:paraId="79DEAD46" w14:textId="2E19D3FD" w:rsidR="00C66410" w:rsidRDefault="005F1105" w:rsidP="00C66410">
      <w:pPr>
        <w:pStyle w:val="Heading2"/>
      </w:pPr>
      <w:r>
        <w:t>Progress Review</w:t>
      </w:r>
    </w:p>
    <w:p w14:paraId="59D732D0" w14:textId="3B9262A2" w:rsidR="001036DA" w:rsidRDefault="001036DA" w:rsidP="001036DA">
      <w:pPr>
        <w:pStyle w:val="Heading3"/>
      </w:pPr>
      <w:r>
        <w:t xml:space="preserve">Restate your outcome end date: </w:t>
      </w:r>
      <w:sdt>
        <w:sdtPr>
          <w:id w:val="1485735746"/>
          <w:placeholder>
            <w:docPart w:val="DefaultPlaceholder_-1854013438"/>
          </w:placeholder>
          <w:showingPlcHdr/>
          <w:date>
            <w:dateFormat w:val="dd-MMM-yy"/>
            <w:lid w:val="en-US"/>
            <w:storeMappedDataAs w:val="dateTime"/>
            <w:calendar w:val="gregorian"/>
          </w:date>
        </w:sdtPr>
        <w:sdtEndPr/>
        <w:sdtContent>
          <w:r w:rsidRPr="00591F3A">
            <w:rPr>
              <w:rStyle w:val="PlaceholderText"/>
            </w:rPr>
            <w:t>Click or tap to enter a date.</w:t>
          </w:r>
        </w:sdtContent>
      </w:sdt>
    </w:p>
    <w:p w14:paraId="6AB32664" w14:textId="3ABDDD51" w:rsidR="001036DA" w:rsidRDefault="001036DA" w:rsidP="001036DA">
      <w:pPr>
        <w:pStyle w:val="Heading3"/>
      </w:pPr>
      <w:r>
        <w:t xml:space="preserve">Establish a progress review schedule: </w:t>
      </w:r>
      <w:bookmarkStart w:id="15" w:name="Review_Schedule"/>
      <w:r>
        <w:rPr>
          <w:noProof/>
          <w:lang w:val="en-US"/>
        </w:rPr>
        <w:drawing>
          <wp:inline distT="0" distB="0" distL="0" distR="0" wp14:anchorId="20E02E11" wp14:editId="4D89424E">
            <wp:extent cx="137160" cy="137160"/>
            <wp:effectExtent l="0" t="0" r="0" b="0"/>
            <wp:docPr id="5" name="Picture 5">
              <a:hlinkClick xmlns:a="http://schemas.openxmlformats.org/drawingml/2006/main" r:id="rId26" tooltip="How frequently will you and your manager meet to review your progress? You can work back from the outcome end date to determine the best times to meet. Cannot be more frenqently than quarterly.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5"/>
    </w:p>
    <w:p w14:paraId="3A69D20B" w14:textId="79054F50" w:rsidR="001036DA" w:rsidRDefault="008D0488" w:rsidP="002024E4">
      <w:sdt>
        <w:sdtPr>
          <w:id w:val="-1745031165"/>
          <w14:checkbox>
            <w14:checked w14:val="0"/>
            <w14:checkedState w14:val="2612" w14:font="MS Gothic"/>
            <w14:uncheckedState w14:val="2610" w14:font="MS Gothic"/>
          </w14:checkbox>
        </w:sdtPr>
        <w:sdtEndPr/>
        <w:sdtContent>
          <w:r w:rsidR="001036DA">
            <w:rPr>
              <w:rFonts w:ascii="MS Gothic" w:eastAsia="MS Gothic" w:hAnsi="MS Gothic" w:hint="eastAsia"/>
            </w:rPr>
            <w:t>☐</w:t>
          </w:r>
        </w:sdtContent>
      </w:sdt>
      <w:r w:rsidR="001036DA">
        <w:t xml:space="preserve"> Quarterly</w:t>
      </w:r>
      <w:r w:rsidR="001036DA">
        <w:tab/>
      </w:r>
      <w:r w:rsidR="001036DA">
        <w:tab/>
      </w:r>
      <w:sdt>
        <w:sdtPr>
          <w:id w:val="747394763"/>
          <w14:checkbox>
            <w14:checked w14:val="0"/>
            <w14:checkedState w14:val="2612" w14:font="MS Gothic"/>
            <w14:uncheckedState w14:val="2610" w14:font="MS Gothic"/>
          </w14:checkbox>
        </w:sdtPr>
        <w:sdtEndPr/>
        <w:sdtContent>
          <w:r w:rsidR="001036DA">
            <w:rPr>
              <w:rFonts w:ascii="MS Gothic" w:eastAsia="MS Gothic" w:hAnsi="MS Gothic" w:hint="eastAsia"/>
            </w:rPr>
            <w:t>☐</w:t>
          </w:r>
        </w:sdtContent>
      </w:sdt>
      <w:r w:rsidR="001036DA">
        <w:t xml:space="preserve"> Semi-Annual (6 months)</w:t>
      </w:r>
      <w:r w:rsidR="001036DA">
        <w:tab/>
      </w:r>
      <w:r w:rsidR="001036DA">
        <w:tab/>
      </w:r>
      <w:sdt>
        <w:sdtPr>
          <w:id w:val="-1521072865"/>
          <w14:checkbox>
            <w14:checked w14:val="0"/>
            <w14:checkedState w14:val="2612" w14:font="MS Gothic"/>
            <w14:uncheckedState w14:val="2610" w14:font="MS Gothic"/>
          </w14:checkbox>
        </w:sdtPr>
        <w:sdtEndPr/>
        <w:sdtContent>
          <w:r w:rsidR="001036DA">
            <w:rPr>
              <w:rFonts w:ascii="MS Gothic" w:eastAsia="MS Gothic" w:hAnsi="MS Gothic" w:hint="eastAsia"/>
            </w:rPr>
            <w:t>☐</w:t>
          </w:r>
        </w:sdtContent>
      </w:sdt>
      <w:r w:rsidR="001036DA">
        <w:t xml:space="preserve"> Yearly</w:t>
      </w:r>
      <w:r w:rsidR="008E6F23">
        <w:tab/>
      </w:r>
      <w:r w:rsidR="008E6F23">
        <w:tab/>
      </w:r>
      <w:sdt>
        <w:sdtPr>
          <w:id w:val="1402411382"/>
          <w14:checkbox>
            <w14:checked w14:val="0"/>
            <w14:checkedState w14:val="2612" w14:font="MS Gothic"/>
            <w14:uncheckedState w14:val="2610" w14:font="MS Gothic"/>
          </w14:checkbox>
        </w:sdtPr>
        <w:sdtEndPr/>
        <w:sdtContent>
          <w:r w:rsidR="008E6F23">
            <w:rPr>
              <w:rFonts w:ascii="MS Gothic" w:eastAsia="MS Gothic" w:hAnsi="MS Gothic" w:hint="eastAsia"/>
            </w:rPr>
            <w:t>☐</w:t>
          </w:r>
        </w:sdtContent>
      </w:sdt>
      <w:r w:rsidR="008E6F23">
        <w:t xml:space="preserve"> Other</w:t>
      </w:r>
    </w:p>
    <w:p w14:paraId="09876FFC" w14:textId="1D6F8771" w:rsidR="00DA4C78" w:rsidRDefault="001036DA" w:rsidP="001036DA">
      <w:pPr>
        <w:pStyle w:val="Heading3"/>
        <w:ind w:left="720"/>
      </w:pPr>
      <w:r>
        <w:t>Specifically list the general month, year you are to meet:</w:t>
      </w:r>
      <w:r w:rsidR="008E6F23">
        <w:t xml:space="preserve"> </w:t>
      </w:r>
      <w:bookmarkStart w:id="16" w:name="Review_List"/>
      <w:r w:rsidR="008E6F23">
        <w:rPr>
          <w:noProof/>
          <w:lang w:val="en-US"/>
        </w:rPr>
        <w:drawing>
          <wp:inline distT="0" distB="0" distL="0" distR="0" wp14:anchorId="5AABB086" wp14:editId="05F536B3">
            <wp:extent cx="137160" cy="137160"/>
            <wp:effectExtent l="0" t="0" r="0" b="0"/>
            <wp:docPr id="6" name="Picture 6">
              <a:hlinkClick xmlns:a="http://schemas.openxmlformats.org/drawingml/2006/main" r:id="rId27" tooltip="For example: if you select quarterly, list all review dates depending on your start date. If start date is January, then your quarterly review dates would be March 202X, June 202X, September 202X, December 202X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bookmarkEnd w:id="16"/>
    </w:p>
    <w:p w14:paraId="7AD2E154" w14:textId="79F7E09C" w:rsidR="001036DA" w:rsidRDefault="001036DA" w:rsidP="00305C82">
      <w:pPr>
        <w:ind w:left="720"/>
      </w:pPr>
      <w:r>
        <w:fldChar w:fldCharType="begin">
          <w:ffData>
            <w:name w:val="Text57"/>
            <w:enabled/>
            <w:calcOnExit w:val="0"/>
            <w:textInput/>
          </w:ffData>
        </w:fldChar>
      </w:r>
      <w:bookmarkStart w:id="17" w:name="Text57"/>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17"/>
    </w:p>
    <w:p w14:paraId="15EB5BFC" w14:textId="689B2BAD" w:rsidR="00C66410" w:rsidRDefault="00C66410" w:rsidP="00C66410">
      <w:pPr>
        <w:pStyle w:val="Heading2"/>
      </w:pPr>
      <w:r>
        <w:t>Celebrating Success</w:t>
      </w:r>
    </w:p>
    <w:p w14:paraId="23E77054" w14:textId="60CC687F" w:rsidR="00C66410" w:rsidRPr="00C66410" w:rsidRDefault="00C66410" w:rsidP="00C66410">
      <w:r>
        <w:t xml:space="preserve">Acknowledging and celebrating milestones along the way to successfully achieving your outcome is important and helps keep your momentum. It is important to celebrate in ways that you are comfortable with, whether that is private acknowledgement between you and your manager, an activity, or a broader communication. </w:t>
      </w:r>
    </w:p>
    <w:p w14:paraId="19E2A654" w14:textId="09AB9121" w:rsidR="00305C82" w:rsidRDefault="00C66410" w:rsidP="00C66410">
      <w:pPr>
        <w:pStyle w:val="Heading3"/>
      </w:pPr>
      <w:r>
        <w:t>How do you wish to celebrate success? What does that look like for you?</w:t>
      </w:r>
    </w:p>
    <w:p w14:paraId="412AF6E4" w14:textId="12BB81A7" w:rsidR="00C66410" w:rsidRDefault="00C66410" w:rsidP="00305C82">
      <w:r>
        <w:fldChar w:fldCharType="begin">
          <w:ffData>
            <w:name w:val="Text63"/>
            <w:enabled/>
            <w:calcOnExit w:val="0"/>
            <w:textInput/>
          </w:ffData>
        </w:fldChar>
      </w:r>
      <w:bookmarkStart w:id="18" w:name="Text63"/>
      <w:r>
        <w:instrText xml:space="preserve"> FORMTEXT </w:instrText>
      </w:r>
      <w:r>
        <w:fldChar w:fldCharType="separate"/>
      </w:r>
      <w:r w:rsidR="00377A42">
        <w:rPr>
          <w:noProof/>
        </w:rPr>
        <w:t> </w:t>
      </w:r>
      <w:r w:rsidR="00377A42">
        <w:rPr>
          <w:noProof/>
        </w:rPr>
        <w:t> </w:t>
      </w:r>
      <w:r w:rsidR="00377A42">
        <w:rPr>
          <w:noProof/>
        </w:rPr>
        <w:t> </w:t>
      </w:r>
      <w:r w:rsidR="00377A42">
        <w:rPr>
          <w:noProof/>
        </w:rPr>
        <w:t> </w:t>
      </w:r>
      <w:r w:rsidR="00377A42">
        <w:rPr>
          <w:noProof/>
        </w:rPr>
        <w:t> </w:t>
      </w:r>
      <w:r>
        <w:fldChar w:fldCharType="end"/>
      </w:r>
      <w:bookmarkEnd w:id="18"/>
    </w:p>
    <w:p w14:paraId="4A1E7E77" w14:textId="77777777" w:rsidR="00D51B70" w:rsidRDefault="00D51B70" w:rsidP="00D51B70"/>
    <w:p w14:paraId="0EE67692" w14:textId="77777777" w:rsidR="00D51B70" w:rsidRDefault="00D51B70" w:rsidP="00D51B70">
      <w:pPr>
        <w:pStyle w:val="Heading3"/>
      </w:pPr>
      <w:r>
        <w:t>Employee Printed Name:</w:t>
      </w:r>
      <w:r>
        <w:tab/>
      </w:r>
      <w:r w:rsidRPr="00F15210">
        <w:fldChar w:fldCharType="begin">
          <w:ffData>
            <w:name w:val="Text51"/>
            <w:enabled/>
            <w:calcOnExit w:val="0"/>
            <w:textInput/>
          </w:ffData>
        </w:fldChar>
      </w:r>
      <w:bookmarkStart w:id="19" w:name="Text51"/>
      <w:r w:rsidRPr="00F15210">
        <w:instrText xml:space="preserve"> FORMTEXT </w:instrText>
      </w:r>
      <w:r w:rsidRPr="00F15210">
        <w:fldChar w:fldCharType="separate"/>
      </w:r>
      <w:bookmarkStart w:id="20" w:name="_GoBack"/>
      <w:r w:rsidRPr="00F15210">
        <w:rPr>
          <w:noProof/>
        </w:rPr>
        <w:t> </w:t>
      </w:r>
      <w:r w:rsidRPr="00F15210">
        <w:rPr>
          <w:noProof/>
        </w:rPr>
        <w:t> </w:t>
      </w:r>
      <w:r w:rsidRPr="00F15210">
        <w:rPr>
          <w:noProof/>
        </w:rPr>
        <w:t> </w:t>
      </w:r>
      <w:r w:rsidRPr="00F15210">
        <w:rPr>
          <w:noProof/>
        </w:rPr>
        <w:t> </w:t>
      </w:r>
      <w:r w:rsidRPr="00F15210">
        <w:rPr>
          <w:noProof/>
        </w:rPr>
        <w:t> </w:t>
      </w:r>
      <w:bookmarkEnd w:id="20"/>
      <w:r w:rsidRPr="00F15210">
        <w:fldChar w:fldCharType="end"/>
      </w:r>
      <w:bookmarkEnd w:id="19"/>
    </w:p>
    <w:p w14:paraId="3A5F82A0" w14:textId="77777777" w:rsidR="00D51B70" w:rsidRPr="00F15210" w:rsidRDefault="00D51B70" w:rsidP="00D51B70">
      <w:pPr>
        <w:pBdr>
          <w:top w:val="single" w:sz="4" w:space="1" w:color="auto"/>
        </w:pBdr>
        <w:ind w:left="2880"/>
      </w:pPr>
    </w:p>
    <w:p w14:paraId="7D2307D1" w14:textId="77777777" w:rsidR="00D51B70" w:rsidRPr="00500813" w:rsidRDefault="00D51B70" w:rsidP="00D51B70">
      <w:pPr>
        <w:pStyle w:val="Heading3"/>
        <w:ind w:left="2880"/>
      </w:pPr>
      <w:r>
        <w:t>Date:</w:t>
      </w:r>
      <w:r w:rsidRPr="00DA4C78">
        <w:t xml:space="preserve"> </w:t>
      </w:r>
      <w:sdt>
        <w:sdtPr>
          <w:id w:val="-1414461795"/>
          <w:placeholder>
            <w:docPart w:val="CF50FE14EBD44B0699E32096EE7AD578"/>
          </w:placeholder>
          <w:showingPlcHdr/>
          <w:date>
            <w:dateFormat w:val="dd-MMM-yy"/>
            <w:lid w:val="en-US"/>
            <w:storeMappedDataAs w:val="dateTime"/>
            <w:calendar w:val="gregorian"/>
          </w:date>
        </w:sdtPr>
        <w:sdtEndPr/>
        <w:sdtContent>
          <w:r w:rsidRPr="00DA4C78">
            <w:rPr>
              <w:rStyle w:val="PlaceholderText"/>
              <w:u w:val="single"/>
            </w:rPr>
            <w:t>Click or tap to enter a date.</w:t>
          </w:r>
        </w:sdtContent>
      </w:sdt>
    </w:p>
    <w:p w14:paraId="43EFD902" w14:textId="77777777" w:rsidR="00D51B70" w:rsidRDefault="00D51B70" w:rsidP="00D51B70"/>
    <w:p w14:paraId="6364F3C5" w14:textId="77777777" w:rsidR="00D51B70" w:rsidRDefault="00D51B70" w:rsidP="00D51B70">
      <w:pPr>
        <w:pStyle w:val="Heading3"/>
      </w:pPr>
      <w:r w:rsidRPr="00500813">
        <w:t xml:space="preserve">Manager </w:t>
      </w:r>
      <w:r>
        <w:t>Printed Name</w:t>
      </w:r>
      <w:r w:rsidRPr="00500813">
        <w:t>:</w:t>
      </w:r>
      <w:r>
        <w:tab/>
      </w:r>
      <w:r w:rsidRPr="00F15210">
        <w:fldChar w:fldCharType="begin">
          <w:ffData>
            <w:name w:val="Text49"/>
            <w:enabled/>
            <w:calcOnExit w:val="0"/>
            <w:textInput/>
          </w:ffData>
        </w:fldChar>
      </w:r>
      <w:bookmarkStart w:id="21" w:name="Text49"/>
      <w:r w:rsidRPr="00F15210">
        <w:instrText xml:space="preserve"> FORMTEXT </w:instrText>
      </w:r>
      <w:r w:rsidRPr="00F15210">
        <w:fldChar w:fldCharType="separate"/>
      </w:r>
      <w:r w:rsidRPr="00F15210">
        <w:rPr>
          <w:noProof/>
        </w:rPr>
        <w:t> </w:t>
      </w:r>
      <w:r w:rsidRPr="00F15210">
        <w:rPr>
          <w:noProof/>
        </w:rPr>
        <w:t> </w:t>
      </w:r>
      <w:r w:rsidRPr="00F15210">
        <w:rPr>
          <w:noProof/>
        </w:rPr>
        <w:t> </w:t>
      </w:r>
      <w:r w:rsidRPr="00F15210">
        <w:rPr>
          <w:noProof/>
        </w:rPr>
        <w:t> </w:t>
      </w:r>
      <w:r w:rsidRPr="00F15210">
        <w:rPr>
          <w:noProof/>
        </w:rPr>
        <w:t> </w:t>
      </w:r>
      <w:r w:rsidRPr="00F15210">
        <w:fldChar w:fldCharType="end"/>
      </w:r>
      <w:bookmarkEnd w:id="21"/>
    </w:p>
    <w:p w14:paraId="32E8C8CC" w14:textId="77777777" w:rsidR="00D51B70" w:rsidRDefault="00D51B70" w:rsidP="00D51B70">
      <w:pPr>
        <w:pBdr>
          <w:top w:val="single" w:sz="4" w:space="1" w:color="auto"/>
        </w:pBdr>
        <w:ind w:left="2880"/>
      </w:pPr>
    </w:p>
    <w:p w14:paraId="276C1A18" w14:textId="77777777" w:rsidR="00D51B70" w:rsidRPr="00500813" w:rsidRDefault="00D51B70" w:rsidP="00D51B70">
      <w:pPr>
        <w:pStyle w:val="Heading3"/>
        <w:ind w:left="2880"/>
      </w:pPr>
      <w:r w:rsidRPr="00500813">
        <w:lastRenderedPageBreak/>
        <w:t xml:space="preserve">Date: </w:t>
      </w:r>
      <w:sdt>
        <w:sdtPr>
          <w:id w:val="1708834477"/>
          <w:placeholder>
            <w:docPart w:val="CF50FE14EBD44B0699E32096EE7AD578"/>
          </w:placeholder>
          <w:showingPlcHdr/>
          <w:date>
            <w:dateFormat w:val="dd-MMM-yy"/>
            <w:lid w:val="en-US"/>
            <w:storeMappedDataAs w:val="dateTime"/>
            <w:calendar w:val="gregorian"/>
          </w:date>
        </w:sdtPr>
        <w:sdtEndPr/>
        <w:sdtContent>
          <w:r w:rsidRPr="00DA4C78">
            <w:rPr>
              <w:rStyle w:val="PlaceholderText"/>
              <w:u w:val="single"/>
            </w:rPr>
            <w:t>Click or tap to enter a date.</w:t>
          </w:r>
        </w:sdtContent>
      </w:sdt>
    </w:p>
    <w:p w14:paraId="7931D857" w14:textId="77777777" w:rsidR="00D51B70" w:rsidRPr="009320F5" w:rsidRDefault="00D51B70" w:rsidP="00D51B70"/>
    <w:p w14:paraId="01C97922" w14:textId="77777777" w:rsidR="00F24FF0" w:rsidRDefault="00F24FF0" w:rsidP="00F24FF0">
      <w:pPr>
        <w:spacing w:after="0" w:line="240" w:lineRule="auto"/>
        <w:jc w:val="center"/>
        <w:rPr>
          <w:b/>
          <w:bCs/>
          <w:sz w:val="24"/>
          <w:szCs w:val="24"/>
        </w:rPr>
      </w:pPr>
      <w:r>
        <w:rPr>
          <w:b/>
          <w:bCs/>
          <w:sz w:val="24"/>
          <w:szCs w:val="24"/>
        </w:rPr>
        <w:t>Keep material for your records.</w:t>
      </w:r>
    </w:p>
    <w:p w14:paraId="2711B263" w14:textId="337DC437" w:rsidR="007A0E52" w:rsidRPr="007A0E52" w:rsidRDefault="00F24FF0" w:rsidP="00F24FF0">
      <w:pPr>
        <w:spacing w:after="0" w:line="240" w:lineRule="auto"/>
        <w:jc w:val="center"/>
        <w:rPr>
          <w:b/>
          <w:bCs/>
          <w:sz w:val="24"/>
          <w:szCs w:val="24"/>
        </w:rPr>
      </w:pPr>
      <w:r>
        <w:rPr>
          <w:b/>
          <w:bCs/>
          <w:sz w:val="24"/>
          <w:szCs w:val="24"/>
        </w:rPr>
        <w:t xml:space="preserve">Please inform HR (email </w:t>
      </w:r>
      <w:hyperlink r:id="rId28" w:history="1">
        <w:r w:rsidRPr="00BD09AA">
          <w:rPr>
            <w:rStyle w:val="Hyperlink"/>
            <w:b/>
            <w:bCs/>
            <w:sz w:val="24"/>
            <w:szCs w:val="24"/>
          </w:rPr>
          <w:t>ER@viu.ca</w:t>
        </w:r>
      </w:hyperlink>
      <w:r>
        <w:rPr>
          <w:b/>
          <w:bCs/>
          <w:sz w:val="24"/>
          <w:szCs w:val="24"/>
        </w:rPr>
        <w:t xml:space="preserve">) that you have initiated a CUPE </w:t>
      </w:r>
      <w:r w:rsidR="00D420B4">
        <w:rPr>
          <w:b/>
          <w:bCs/>
          <w:sz w:val="24"/>
          <w:szCs w:val="24"/>
        </w:rPr>
        <w:t>CPD</w:t>
      </w:r>
      <w:r>
        <w:rPr>
          <w:b/>
          <w:bCs/>
          <w:sz w:val="24"/>
          <w:szCs w:val="24"/>
        </w:rPr>
        <w:t xml:space="preserve"> </w:t>
      </w:r>
      <w:r w:rsidR="00D420B4">
        <w:rPr>
          <w:b/>
          <w:bCs/>
          <w:sz w:val="24"/>
          <w:szCs w:val="24"/>
        </w:rPr>
        <w:t>p</w:t>
      </w:r>
      <w:r>
        <w:rPr>
          <w:b/>
          <w:bCs/>
          <w:sz w:val="24"/>
          <w:szCs w:val="24"/>
        </w:rPr>
        <w:t>lan.</w:t>
      </w:r>
    </w:p>
    <w:sectPr w:rsidR="007A0E52" w:rsidRPr="007A0E52" w:rsidSect="00AA1019">
      <w:footerReference w:type="default" r:id="rId29"/>
      <w:headerReference w:type="first" r:id="rId3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7545" w14:textId="77777777" w:rsidR="00720EB1" w:rsidRDefault="00720EB1" w:rsidP="00D553B5">
      <w:pPr>
        <w:spacing w:after="0" w:line="240" w:lineRule="auto"/>
      </w:pPr>
      <w:r>
        <w:separator/>
      </w:r>
    </w:p>
  </w:endnote>
  <w:endnote w:type="continuationSeparator" w:id="0">
    <w:p w14:paraId="75E14FB2" w14:textId="77777777" w:rsidR="00720EB1" w:rsidRDefault="00720EB1" w:rsidP="00D5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46521"/>
      <w:docPartObj>
        <w:docPartGallery w:val="Page Numbers (Bottom of Page)"/>
        <w:docPartUnique/>
      </w:docPartObj>
    </w:sdtPr>
    <w:sdtEndPr>
      <w:rPr>
        <w:noProof/>
      </w:rPr>
    </w:sdtEndPr>
    <w:sdtContent>
      <w:p w14:paraId="7349293A" w14:textId="0224B952" w:rsidR="00720EB1" w:rsidRDefault="00720EB1" w:rsidP="009515E7">
        <w:pPr>
          <w:pStyle w:val="Footer"/>
          <w:jc w:val="center"/>
        </w:pPr>
        <w:r>
          <w:fldChar w:fldCharType="begin"/>
        </w:r>
        <w:r>
          <w:instrText xml:space="preserve"> PAGE   \* MERGEFORMAT </w:instrText>
        </w:r>
        <w:r>
          <w:fldChar w:fldCharType="separate"/>
        </w:r>
        <w:r w:rsidR="008D0488">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08EA" w14:textId="77777777" w:rsidR="00720EB1" w:rsidRDefault="00720EB1" w:rsidP="00D553B5">
      <w:pPr>
        <w:spacing w:after="0" w:line="240" w:lineRule="auto"/>
      </w:pPr>
      <w:r>
        <w:separator/>
      </w:r>
    </w:p>
  </w:footnote>
  <w:footnote w:type="continuationSeparator" w:id="0">
    <w:p w14:paraId="51546885" w14:textId="77777777" w:rsidR="00720EB1" w:rsidRDefault="00720EB1" w:rsidP="00D5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62CF4" w14:textId="7FEFDC4C" w:rsidR="00720EB1" w:rsidRPr="00037EAF" w:rsidRDefault="00720EB1" w:rsidP="00037EAF">
    <w:pPr>
      <w:pStyle w:val="Header"/>
      <w:ind w:left="720"/>
      <w:rPr>
        <w:b/>
        <w:sz w:val="28"/>
        <w:szCs w:val="28"/>
        <w:lang w:val="en-US"/>
      </w:rPr>
    </w:pPr>
    <w:r>
      <w:rPr>
        <w:b/>
        <w:sz w:val="28"/>
        <w:szCs w:val="28"/>
        <w:lang w:val="en-US"/>
      </w:rPr>
      <w:t>FORM 1 – CUPE Career &amp; Professional Development Plan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D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7F6F"/>
    <w:multiLevelType w:val="hybridMultilevel"/>
    <w:tmpl w:val="0B66B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42543"/>
    <w:multiLevelType w:val="hybridMultilevel"/>
    <w:tmpl w:val="8676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4588F"/>
    <w:multiLevelType w:val="hybridMultilevel"/>
    <w:tmpl w:val="7F82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868D1"/>
    <w:multiLevelType w:val="hybridMultilevel"/>
    <w:tmpl w:val="C3B8FD3A"/>
    <w:lvl w:ilvl="0" w:tplc="AC7CB8EC">
      <w:start w:val="43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E0CA8"/>
    <w:multiLevelType w:val="hybridMultilevel"/>
    <w:tmpl w:val="5EF41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E7866"/>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62D3D"/>
    <w:multiLevelType w:val="hybridMultilevel"/>
    <w:tmpl w:val="64D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34A3E"/>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1060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F6628"/>
    <w:multiLevelType w:val="hybridMultilevel"/>
    <w:tmpl w:val="578E61D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8105D"/>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21EBE"/>
    <w:multiLevelType w:val="hybridMultilevel"/>
    <w:tmpl w:val="3B56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8302A"/>
    <w:multiLevelType w:val="hybridMultilevel"/>
    <w:tmpl w:val="868E8B42"/>
    <w:lvl w:ilvl="0" w:tplc="4B9E4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47EF1"/>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40097"/>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47A8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B5DD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91D40"/>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E69D0"/>
    <w:multiLevelType w:val="hybridMultilevel"/>
    <w:tmpl w:val="6CEE68FE"/>
    <w:lvl w:ilvl="0" w:tplc="41E2081C">
      <w:start w:val="1"/>
      <w:numFmt w:val="decimal"/>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21D9B"/>
    <w:multiLevelType w:val="hybridMultilevel"/>
    <w:tmpl w:val="E00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00283D"/>
    <w:multiLevelType w:val="hybridMultilevel"/>
    <w:tmpl w:val="BF0A7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B24E20"/>
    <w:multiLevelType w:val="hybridMultilevel"/>
    <w:tmpl w:val="679C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0"/>
  </w:num>
  <w:num w:numId="4">
    <w:abstractNumId w:val="13"/>
  </w:num>
  <w:num w:numId="5">
    <w:abstractNumId w:val="4"/>
  </w:num>
  <w:num w:numId="6">
    <w:abstractNumId w:val="12"/>
  </w:num>
  <w:num w:numId="7">
    <w:abstractNumId w:val="20"/>
  </w:num>
  <w:num w:numId="8">
    <w:abstractNumId w:val="14"/>
  </w:num>
  <w:num w:numId="9">
    <w:abstractNumId w:val="6"/>
  </w:num>
  <w:num w:numId="10">
    <w:abstractNumId w:val="18"/>
  </w:num>
  <w:num w:numId="11">
    <w:abstractNumId w:val="15"/>
  </w:num>
  <w:num w:numId="12">
    <w:abstractNumId w:val="9"/>
  </w:num>
  <w:num w:numId="13">
    <w:abstractNumId w:val="8"/>
  </w:num>
  <w:num w:numId="14">
    <w:abstractNumId w:val="22"/>
  </w:num>
  <w:num w:numId="15">
    <w:abstractNumId w:val="17"/>
  </w:num>
  <w:num w:numId="16">
    <w:abstractNumId w:val="16"/>
  </w:num>
  <w:num w:numId="17">
    <w:abstractNumId w:val="0"/>
  </w:num>
  <w:num w:numId="18">
    <w:abstractNumId w:val="11"/>
  </w:num>
  <w:num w:numId="19">
    <w:abstractNumId w:val="7"/>
  </w:num>
  <w:num w:numId="20">
    <w:abstractNumId w:val="1"/>
  </w:num>
  <w:num w:numId="21">
    <w:abstractNumId w:val="19"/>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N6KALjBINx0IxwtkYP+FC58A7oA/oLEnqjW1t8Z/dC7O7jaM1og8OyR3hIHJRyxnnplflt89mXYxo2rg6rsgRw==" w:salt="tu2nZm3huMsDxjoOwhpS7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E0"/>
    <w:rsid w:val="00011665"/>
    <w:rsid w:val="000144BC"/>
    <w:rsid w:val="0002236B"/>
    <w:rsid w:val="00024FDD"/>
    <w:rsid w:val="00037EAF"/>
    <w:rsid w:val="00076B9F"/>
    <w:rsid w:val="000B0272"/>
    <w:rsid w:val="000B4526"/>
    <w:rsid w:val="000C6F60"/>
    <w:rsid w:val="000E070C"/>
    <w:rsid w:val="001036DA"/>
    <w:rsid w:val="00111169"/>
    <w:rsid w:val="00114DCC"/>
    <w:rsid w:val="00147232"/>
    <w:rsid w:val="00152B3D"/>
    <w:rsid w:val="00167125"/>
    <w:rsid w:val="00167331"/>
    <w:rsid w:val="0017327B"/>
    <w:rsid w:val="00177099"/>
    <w:rsid w:val="001A10BC"/>
    <w:rsid w:val="001B4521"/>
    <w:rsid w:val="001E2A0E"/>
    <w:rsid w:val="001E61F7"/>
    <w:rsid w:val="001F1C7F"/>
    <w:rsid w:val="002024E4"/>
    <w:rsid w:val="00264B3E"/>
    <w:rsid w:val="00277060"/>
    <w:rsid w:val="002864D3"/>
    <w:rsid w:val="00293017"/>
    <w:rsid w:val="00293323"/>
    <w:rsid w:val="00297105"/>
    <w:rsid w:val="002B2DBC"/>
    <w:rsid w:val="002B4420"/>
    <w:rsid w:val="002D5BC2"/>
    <w:rsid w:val="002D753D"/>
    <w:rsid w:val="00305C82"/>
    <w:rsid w:val="00315179"/>
    <w:rsid w:val="003275AC"/>
    <w:rsid w:val="003472D9"/>
    <w:rsid w:val="00357487"/>
    <w:rsid w:val="0036478F"/>
    <w:rsid w:val="00377A42"/>
    <w:rsid w:val="00397504"/>
    <w:rsid w:val="003A0C9E"/>
    <w:rsid w:val="003A2711"/>
    <w:rsid w:val="003A3F87"/>
    <w:rsid w:val="003D2744"/>
    <w:rsid w:val="00406E49"/>
    <w:rsid w:val="00410007"/>
    <w:rsid w:val="0042294A"/>
    <w:rsid w:val="00455A74"/>
    <w:rsid w:val="00463E39"/>
    <w:rsid w:val="004D1893"/>
    <w:rsid w:val="005004FF"/>
    <w:rsid w:val="00502D33"/>
    <w:rsid w:val="005042AF"/>
    <w:rsid w:val="00545702"/>
    <w:rsid w:val="005572BB"/>
    <w:rsid w:val="00584DE0"/>
    <w:rsid w:val="005A242F"/>
    <w:rsid w:val="005B04E2"/>
    <w:rsid w:val="005C1CF2"/>
    <w:rsid w:val="005C2BC8"/>
    <w:rsid w:val="005D7322"/>
    <w:rsid w:val="005D785A"/>
    <w:rsid w:val="005F1105"/>
    <w:rsid w:val="005F404F"/>
    <w:rsid w:val="005F7F30"/>
    <w:rsid w:val="00623F16"/>
    <w:rsid w:val="006427E9"/>
    <w:rsid w:val="00656FC0"/>
    <w:rsid w:val="00660C52"/>
    <w:rsid w:val="00663910"/>
    <w:rsid w:val="0066535A"/>
    <w:rsid w:val="00716D8F"/>
    <w:rsid w:val="00717298"/>
    <w:rsid w:val="00720EB1"/>
    <w:rsid w:val="00736726"/>
    <w:rsid w:val="007940F4"/>
    <w:rsid w:val="007A0E52"/>
    <w:rsid w:val="007A1FBF"/>
    <w:rsid w:val="007A355B"/>
    <w:rsid w:val="007A4DD5"/>
    <w:rsid w:val="007C59EC"/>
    <w:rsid w:val="007D38B9"/>
    <w:rsid w:val="007E5538"/>
    <w:rsid w:val="00803BE0"/>
    <w:rsid w:val="00811037"/>
    <w:rsid w:val="00827670"/>
    <w:rsid w:val="00852092"/>
    <w:rsid w:val="00861BB7"/>
    <w:rsid w:val="008632CF"/>
    <w:rsid w:val="00871D39"/>
    <w:rsid w:val="0087471E"/>
    <w:rsid w:val="00886FEC"/>
    <w:rsid w:val="008A298D"/>
    <w:rsid w:val="008A7938"/>
    <w:rsid w:val="008B5556"/>
    <w:rsid w:val="008C5FCD"/>
    <w:rsid w:val="008D0488"/>
    <w:rsid w:val="008E6F23"/>
    <w:rsid w:val="008F10B0"/>
    <w:rsid w:val="009036D6"/>
    <w:rsid w:val="00940A76"/>
    <w:rsid w:val="00947B4E"/>
    <w:rsid w:val="009515E7"/>
    <w:rsid w:val="00964F77"/>
    <w:rsid w:val="00970313"/>
    <w:rsid w:val="009857E1"/>
    <w:rsid w:val="00987A97"/>
    <w:rsid w:val="00996D81"/>
    <w:rsid w:val="009A74AB"/>
    <w:rsid w:val="009E634E"/>
    <w:rsid w:val="009F3BAA"/>
    <w:rsid w:val="00A07448"/>
    <w:rsid w:val="00A26D8F"/>
    <w:rsid w:val="00A34509"/>
    <w:rsid w:val="00A35ED5"/>
    <w:rsid w:val="00A454C2"/>
    <w:rsid w:val="00A45A7D"/>
    <w:rsid w:val="00A741AA"/>
    <w:rsid w:val="00A8486E"/>
    <w:rsid w:val="00AA1019"/>
    <w:rsid w:val="00AA13DA"/>
    <w:rsid w:val="00AA668C"/>
    <w:rsid w:val="00AB3173"/>
    <w:rsid w:val="00AE37AD"/>
    <w:rsid w:val="00AF36CC"/>
    <w:rsid w:val="00B546DA"/>
    <w:rsid w:val="00B63B90"/>
    <w:rsid w:val="00B80505"/>
    <w:rsid w:val="00B91850"/>
    <w:rsid w:val="00B94566"/>
    <w:rsid w:val="00B95636"/>
    <w:rsid w:val="00BE34FC"/>
    <w:rsid w:val="00C66410"/>
    <w:rsid w:val="00C772AF"/>
    <w:rsid w:val="00C8213B"/>
    <w:rsid w:val="00C8619F"/>
    <w:rsid w:val="00C87B67"/>
    <w:rsid w:val="00C91C32"/>
    <w:rsid w:val="00CA0605"/>
    <w:rsid w:val="00CB2FFB"/>
    <w:rsid w:val="00CC2E47"/>
    <w:rsid w:val="00CD7D12"/>
    <w:rsid w:val="00CE58A3"/>
    <w:rsid w:val="00D071B9"/>
    <w:rsid w:val="00D130F3"/>
    <w:rsid w:val="00D1706B"/>
    <w:rsid w:val="00D2376B"/>
    <w:rsid w:val="00D33670"/>
    <w:rsid w:val="00D420B4"/>
    <w:rsid w:val="00D51B70"/>
    <w:rsid w:val="00D553B5"/>
    <w:rsid w:val="00D65554"/>
    <w:rsid w:val="00DA2A9F"/>
    <w:rsid w:val="00DA4C78"/>
    <w:rsid w:val="00DB13D7"/>
    <w:rsid w:val="00DC5A0B"/>
    <w:rsid w:val="00E147A5"/>
    <w:rsid w:val="00E245BA"/>
    <w:rsid w:val="00E51059"/>
    <w:rsid w:val="00E831A0"/>
    <w:rsid w:val="00EB3A78"/>
    <w:rsid w:val="00EC2306"/>
    <w:rsid w:val="00ED47C4"/>
    <w:rsid w:val="00ED7C71"/>
    <w:rsid w:val="00EF6974"/>
    <w:rsid w:val="00F00C11"/>
    <w:rsid w:val="00F011EE"/>
    <w:rsid w:val="00F0501C"/>
    <w:rsid w:val="00F20788"/>
    <w:rsid w:val="00F24FF0"/>
    <w:rsid w:val="00F25CC0"/>
    <w:rsid w:val="00F270F5"/>
    <w:rsid w:val="00F622BE"/>
    <w:rsid w:val="00F7493E"/>
    <w:rsid w:val="00FA0EB3"/>
    <w:rsid w:val="00FC573E"/>
    <w:rsid w:val="00FD7B03"/>
    <w:rsid w:val="00FF034F"/>
    <w:rsid w:val="00FF6050"/>
    <w:rsid w:val="00FF6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18A0"/>
  <w15:chartTrackingRefBased/>
  <w15:docId w15:val="{500CD89A-967F-435A-90D5-A34A5CE8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74"/>
    <w:pPr>
      <w:spacing w:before="120" w:after="120"/>
    </w:pPr>
  </w:style>
  <w:style w:type="paragraph" w:styleId="Heading1">
    <w:name w:val="heading 1"/>
    <w:basedOn w:val="Normal"/>
    <w:next w:val="Normal"/>
    <w:link w:val="Heading1Char"/>
    <w:uiPriority w:val="9"/>
    <w:qFormat/>
    <w:rsid w:val="00EF6974"/>
    <w:pPr>
      <w:keepNext/>
      <w:keepLines/>
      <w:spacing w:before="240" w:after="240" w:line="360" w:lineRule="auto"/>
      <w:jc w:val="center"/>
      <w:outlineLvl w:val="0"/>
    </w:pPr>
    <w:rPr>
      <w:rFonts w:eastAsiaTheme="majorEastAsia" w:cstheme="majorBidi"/>
      <w:b/>
      <w:color w:val="003B5C" w:themeColor="text2"/>
      <w:sz w:val="32"/>
      <w:szCs w:val="32"/>
    </w:rPr>
  </w:style>
  <w:style w:type="paragraph" w:styleId="Heading2">
    <w:name w:val="heading 2"/>
    <w:basedOn w:val="Normal"/>
    <w:next w:val="Normal"/>
    <w:link w:val="Heading2Char"/>
    <w:uiPriority w:val="9"/>
    <w:unhideWhenUsed/>
    <w:qFormat/>
    <w:rsid w:val="00970313"/>
    <w:pPr>
      <w:keepNext/>
      <w:keepLines/>
      <w:spacing w:before="240" w:after="240"/>
      <w:outlineLvl w:val="1"/>
    </w:pPr>
    <w:rPr>
      <w:rFonts w:eastAsiaTheme="majorEastAsia" w:cstheme="majorBidi"/>
      <w:b/>
      <w:color w:val="0085CA" w:themeColor="background2"/>
      <w:sz w:val="28"/>
      <w:szCs w:val="26"/>
    </w:rPr>
  </w:style>
  <w:style w:type="paragraph" w:styleId="Heading3">
    <w:name w:val="heading 3"/>
    <w:basedOn w:val="Normal"/>
    <w:next w:val="Normal"/>
    <w:link w:val="Heading3Char"/>
    <w:uiPriority w:val="9"/>
    <w:unhideWhenUsed/>
    <w:qFormat/>
    <w:rsid w:val="001B4521"/>
    <w:pPr>
      <w:keepNext/>
      <w:keepLines/>
      <w:spacing w:before="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26"/>
    <w:pPr>
      <w:ind w:left="720"/>
      <w:contextualSpacing/>
    </w:pPr>
  </w:style>
  <w:style w:type="character" w:styleId="CommentReference">
    <w:name w:val="annotation reference"/>
    <w:basedOn w:val="DefaultParagraphFont"/>
    <w:uiPriority w:val="99"/>
    <w:semiHidden/>
    <w:unhideWhenUsed/>
    <w:rsid w:val="009F3BAA"/>
    <w:rPr>
      <w:sz w:val="16"/>
      <w:szCs w:val="16"/>
    </w:rPr>
  </w:style>
  <w:style w:type="paragraph" w:styleId="CommentText">
    <w:name w:val="annotation text"/>
    <w:basedOn w:val="Normal"/>
    <w:link w:val="CommentTextChar"/>
    <w:uiPriority w:val="99"/>
    <w:semiHidden/>
    <w:unhideWhenUsed/>
    <w:rsid w:val="009F3BAA"/>
    <w:pPr>
      <w:spacing w:line="240" w:lineRule="auto"/>
    </w:pPr>
    <w:rPr>
      <w:sz w:val="20"/>
      <w:szCs w:val="20"/>
    </w:rPr>
  </w:style>
  <w:style w:type="character" w:customStyle="1" w:styleId="CommentTextChar">
    <w:name w:val="Comment Text Char"/>
    <w:basedOn w:val="DefaultParagraphFont"/>
    <w:link w:val="CommentText"/>
    <w:uiPriority w:val="99"/>
    <w:semiHidden/>
    <w:rsid w:val="009F3BAA"/>
    <w:rPr>
      <w:sz w:val="20"/>
      <w:szCs w:val="20"/>
    </w:rPr>
  </w:style>
  <w:style w:type="paragraph" w:styleId="CommentSubject">
    <w:name w:val="annotation subject"/>
    <w:basedOn w:val="CommentText"/>
    <w:next w:val="CommentText"/>
    <w:link w:val="CommentSubjectChar"/>
    <w:uiPriority w:val="99"/>
    <w:semiHidden/>
    <w:unhideWhenUsed/>
    <w:rsid w:val="009F3BAA"/>
    <w:rPr>
      <w:b/>
      <w:bCs/>
    </w:rPr>
  </w:style>
  <w:style w:type="character" w:customStyle="1" w:styleId="CommentSubjectChar">
    <w:name w:val="Comment Subject Char"/>
    <w:basedOn w:val="CommentTextChar"/>
    <w:link w:val="CommentSubject"/>
    <w:uiPriority w:val="99"/>
    <w:semiHidden/>
    <w:rsid w:val="009F3BAA"/>
    <w:rPr>
      <w:b/>
      <w:bCs/>
      <w:sz w:val="20"/>
      <w:szCs w:val="20"/>
    </w:rPr>
  </w:style>
  <w:style w:type="paragraph" w:styleId="BalloonText">
    <w:name w:val="Balloon Text"/>
    <w:basedOn w:val="Normal"/>
    <w:link w:val="BalloonTextChar"/>
    <w:uiPriority w:val="99"/>
    <w:semiHidden/>
    <w:unhideWhenUsed/>
    <w:rsid w:val="009F3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AA"/>
    <w:rPr>
      <w:rFonts w:ascii="Segoe UI" w:hAnsi="Segoe UI" w:cs="Segoe UI"/>
      <w:sz w:val="18"/>
      <w:szCs w:val="18"/>
    </w:rPr>
  </w:style>
  <w:style w:type="table" w:customStyle="1" w:styleId="TableGrid1">
    <w:name w:val="Table Grid1"/>
    <w:basedOn w:val="TableNormal"/>
    <w:next w:val="TableGrid"/>
    <w:uiPriority w:val="39"/>
    <w:rsid w:val="00297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B5"/>
  </w:style>
  <w:style w:type="paragraph" w:styleId="Footer">
    <w:name w:val="footer"/>
    <w:basedOn w:val="Normal"/>
    <w:link w:val="FooterChar"/>
    <w:uiPriority w:val="99"/>
    <w:unhideWhenUsed/>
    <w:rsid w:val="00D55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B5"/>
  </w:style>
  <w:style w:type="character" w:styleId="Hyperlink">
    <w:name w:val="Hyperlink"/>
    <w:basedOn w:val="DefaultParagraphFont"/>
    <w:uiPriority w:val="99"/>
    <w:unhideWhenUsed/>
    <w:rsid w:val="007A0E52"/>
    <w:rPr>
      <w:color w:val="0000FF" w:themeColor="hyperlink"/>
      <w:u w:val="single"/>
    </w:rPr>
  </w:style>
  <w:style w:type="character" w:customStyle="1" w:styleId="Heading1Char">
    <w:name w:val="Heading 1 Char"/>
    <w:basedOn w:val="DefaultParagraphFont"/>
    <w:link w:val="Heading1"/>
    <w:uiPriority w:val="9"/>
    <w:rsid w:val="00EF6974"/>
    <w:rPr>
      <w:rFonts w:eastAsiaTheme="majorEastAsia" w:cstheme="majorBidi"/>
      <w:b/>
      <w:color w:val="003B5C" w:themeColor="text2"/>
      <w:sz w:val="32"/>
      <w:szCs w:val="32"/>
    </w:rPr>
  </w:style>
  <w:style w:type="character" w:customStyle="1" w:styleId="Heading2Char">
    <w:name w:val="Heading 2 Char"/>
    <w:basedOn w:val="DefaultParagraphFont"/>
    <w:link w:val="Heading2"/>
    <w:uiPriority w:val="9"/>
    <w:rsid w:val="00970313"/>
    <w:rPr>
      <w:rFonts w:eastAsiaTheme="majorEastAsia" w:cstheme="majorBidi"/>
      <w:b/>
      <w:color w:val="0085CA" w:themeColor="background2"/>
      <w:sz w:val="28"/>
      <w:szCs w:val="26"/>
    </w:rPr>
  </w:style>
  <w:style w:type="paragraph" w:styleId="Title">
    <w:name w:val="Title"/>
    <w:basedOn w:val="Normal"/>
    <w:next w:val="Normal"/>
    <w:link w:val="TitleChar"/>
    <w:uiPriority w:val="10"/>
    <w:qFormat/>
    <w:rsid w:val="00970313"/>
    <w:pPr>
      <w:spacing w:before="360" w:after="36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970313"/>
    <w:rPr>
      <w:rFonts w:eastAsiaTheme="majorEastAsia" w:cstheme="majorBidi"/>
      <w:b/>
      <w:spacing w:val="-10"/>
      <w:kern w:val="28"/>
      <w:sz w:val="44"/>
      <w:szCs w:val="56"/>
    </w:rPr>
  </w:style>
  <w:style w:type="character" w:customStyle="1" w:styleId="Heading3Char">
    <w:name w:val="Heading 3 Char"/>
    <w:basedOn w:val="DefaultParagraphFont"/>
    <w:link w:val="Heading3"/>
    <w:uiPriority w:val="9"/>
    <w:rsid w:val="001B4521"/>
    <w:rPr>
      <w:rFonts w:eastAsiaTheme="majorEastAsia" w:cstheme="majorBidi"/>
      <w:b/>
      <w:szCs w:val="24"/>
    </w:rPr>
  </w:style>
  <w:style w:type="character" w:styleId="PlaceholderText">
    <w:name w:val="Placeholder Text"/>
    <w:basedOn w:val="DefaultParagraphFont"/>
    <w:uiPriority w:val="99"/>
    <w:semiHidden/>
    <w:rsid w:val="009036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363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areer_Development"/><Relationship Id="rId18" Type="http://schemas.openxmlformats.org/officeDocument/2006/relationships/hyperlink" Target="#SMART"/><Relationship Id="rId26" Type="http://schemas.openxmlformats.org/officeDocument/2006/relationships/hyperlink" Target="#Review_Schedule"/><Relationship Id="rId3" Type="http://schemas.openxmlformats.org/officeDocument/2006/relationships/styles" Target="styles.xml"/><Relationship Id="rId21" Type="http://schemas.openxmlformats.org/officeDocument/2006/relationships/hyperlink" Target="#ActionPlanPrint"/><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ER@viu.ca" TargetMode="External"/><Relationship Id="rId25" Type="http://schemas.openxmlformats.org/officeDocument/2006/relationships/hyperlink" Target="#Expected_Barrier"/><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Survey"/><Relationship Id="rId20" Type="http://schemas.openxmlformats.org/officeDocument/2006/relationships/hyperlink" Target="#Resources"/><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rofessional_Development"/><Relationship Id="rId24" Type="http://schemas.openxmlformats.org/officeDocument/2006/relationships/hyperlink" Target="#Resources_Required"/><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End_Date"/><Relationship Id="rId23" Type="http://schemas.openxmlformats.org/officeDocument/2006/relationships/hyperlink" Target="#Measuring_Success"/><Relationship Id="rId28" Type="http://schemas.openxmlformats.org/officeDocument/2006/relationships/hyperlink" Target="mailto:ER@viu.ca" TargetMode="External"/><Relationship Id="rId10" Type="http://schemas.openxmlformats.org/officeDocument/2006/relationships/image" Target="media/image2.png"/><Relationship Id="rId19" Type="http://schemas.openxmlformats.org/officeDocument/2006/relationships/hyperlink" Target="#Career_Development_Activities"/><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Soft_Skills"/><Relationship Id="rId14" Type="http://schemas.openxmlformats.org/officeDocument/2006/relationships/hyperlink" Target="#Goal_Time"/><Relationship Id="rId22" Type="http://schemas.openxmlformats.org/officeDocument/2006/relationships/hyperlink" Target="#Supporting_Activities"/><Relationship Id="rId27" Type="http://schemas.openxmlformats.org/officeDocument/2006/relationships/hyperlink" Target="#Review_List"/><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FA28294B-97A2-4FCA-A0DA-C0F8337ED8CA}"/>
      </w:docPartPr>
      <w:docPartBody>
        <w:p w:rsidR="00901346" w:rsidRDefault="00901346">
          <w:r w:rsidRPr="00591F3A">
            <w:rPr>
              <w:rStyle w:val="PlaceholderText"/>
            </w:rPr>
            <w:t>Click or tap to enter a date.</w:t>
          </w:r>
        </w:p>
      </w:docPartBody>
    </w:docPart>
    <w:docPart>
      <w:docPartPr>
        <w:name w:val="7FED858E1D7F4ABA9370D21711CC7B5D"/>
        <w:category>
          <w:name w:val="General"/>
          <w:gallery w:val="placeholder"/>
        </w:category>
        <w:types>
          <w:type w:val="bbPlcHdr"/>
        </w:types>
        <w:behaviors>
          <w:behavior w:val="content"/>
        </w:behaviors>
        <w:guid w:val="{C6C065B4-3383-4197-8FE6-BE62BEFF9B25}"/>
      </w:docPartPr>
      <w:docPartBody>
        <w:p w:rsidR="00455269" w:rsidRDefault="009C74F9" w:rsidP="009C74F9">
          <w:pPr>
            <w:pStyle w:val="7FED858E1D7F4ABA9370D21711CC7B5D"/>
          </w:pPr>
          <w:r w:rsidRPr="00591F3A">
            <w:rPr>
              <w:rStyle w:val="PlaceholderText"/>
            </w:rPr>
            <w:t>Click or tap to enter a date.</w:t>
          </w:r>
        </w:p>
      </w:docPartBody>
    </w:docPart>
    <w:docPart>
      <w:docPartPr>
        <w:name w:val="11002194369F443D91DFDC4CADD570AE"/>
        <w:category>
          <w:name w:val="General"/>
          <w:gallery w:val="placeholder"/>
        </w:category>
        <w:types>
          <w:type w:val="bbPlcHdr"/>
        </w:types>
        <w:behaviors>
          <w:behavior w:val="content"/>
        </w:behaviors>
        <w:guid w:val="{305AE67C-39CC-44D3-889D-E44C03463B7B}"/>
      </w:docPartPr>
      <w:docPartBody>
        <w:p w:rsidR="00455269" w:rsidRDefault="009C74F9" w:rsidP="009C74F9">
          <w:pPr>
            <w:pStyle w:val="11002194369F443D91DFDC4CADD570AE"/>
          </w:pPr>
          <w:r w:rsidRPr="00591F3A">
            <w:rPr>
              <w:rStyle w:val="PlaceholderText"/>
            </w:rPr>
            <w:t>Click or tap to enter a date.</w:t>
          </w:r>
        </w:p>
      </w:docPartBody>
    </w:docPart>
    <w:docPart>
      <w:docPartPr>
        <w:name w:val="1D844DD5F2A5456F8524BA9D9D34D8A8"/>
        <w:category>
          <w:name w:val="General"/>
          <w:gallery w:val="placeholder"/>
        </w:category>
        <w:types>
          <w:type w:val="bbPlcHdr"/>
        </w:types>
        <w:behaviors>
          <w:behavior w:val="content"/>
        </w:behaviors>
        <w:guid w:val="{7CA39000-CA1B-4F5F-A4FA-E72D0B4990A2}"/>
      </w:docPartPr>
      <w:docPartBody>
        <w:p w:rsidR="00455269" w:rsidRDefault="009C74F9" w:rsidP="009C74F9">
          <w:pPr>
            <w:pStyle w:val="1D844DD5F2A5456F8524BA9D9D34D8A8"/>
          </w:pPr>
          <w:r w:rsidRPr="00591F3A">
            <w:rPr>
              <w:rStyle w:val="PlaceholderText"/>
            </w:rPr>
            <w:t>Click or tap to enter a date.</w:t>
          </w:r>
        </w:p>
      </w:docPartBody>
    </w:docPart>
    <w:docPart>
      <w:docPartPr>
        <w:name w:val="FCA696E6BC7B4C91AC10179360BA0399"/>
        <w:category>
          <w:name w:val="General"/>
          <w:gallery w:val="placeholder"/>
        </w:category>
        <w:types>
          <w:type w:val="bbPlcHdr"/>
        </w:types>
        <w:behaviors>
          <w:behavior w:val="content"/>
        </w:behaviors>
        <w:guid w:val="{572C2DAF-5875-4725-948B-E8A77F7FDCCD}"/>
      </w:docPartPr>
      <w:docPartBody>
        <w:p w:rsidR="00455269" w:rsidRDefault="009C74F9" w:rsidP="009C74F9">
          <w:pPr>
            <w:pStyle w:val="FCA696E6BC7B4C91AC10179360BA0399"/>
          </w:pPr>
          <w:r w:rsidRPr="00591F3A">
            <w:rPr>
              <w:rStyle w:val="PlaceholderText"/>
            </w:rPr>
            <w:t>Click or tap to enter a date.</w:t>
          </w:r>
        </w:p>
      </w:docPartBody>
    </w:docPart>
    <w:docPart>
      <w:docPartPr>
        <w:name w:val="CF50FE14EBD44B0699E32096EE7AD578"/>
        <w:category>
          <w:name w:val="General"/>
          <w:gallery w:val="placeholder"/>
        </w:category>
        <w:types>
          <w:type w:val="bbPlcHdr"/>
        </w:types>
        <w:behaviors>
          <w:behavior w:val="content"/>
        </w:behaviors>
        <w:guid w:val="{270A8460-463C-410F-8003-CF7484347007}"/>
      </w:docPartPr>
      <w:docPartBody>
        <w:p w:rsidR="00375C17" w:rsidRDefault="00A86313" w:rsidP="00A86313">
          <w:pPr>
            <w:pStyle w:val="CF50FE14EBD44B0699E32096EE7AD578"/>
          </w:pPr>
          <w:r w:rsidRPr="00591F3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46"/>
    <w:rsid w:val="00375C17"/>
    <w:rsid w:val="00455269"/>
    <w:rsid w:val="00901346"/>
    <w:rsid w:val="009C74F9"/>
    <w:rsid w:val="00A8306A"/>
    <w:rsid w:val="00A86313"/>
    <w:rsid w:val="00D7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313"/>
    <w:rPr>
      <w:color w:val="808080"/>
    </w:rPr>
  </w:style>
  <w:style w:type="paragraph" w:customStyle="1" w:styleId="7FED858E1D7F4ABA9370D21711CC7B5D">
    <w:name w:val="7FED858E1D7F4ABA9370D21711CC7B5D"/>
    <w:rsid w:val="009C74F9"/>
  </w:style>
  <w:style w:type="paragraph" w:customStyle="1" w:styleId="11002194369F443D91DFDC4CADD570AE">
    <w:name w:val="11002194369F443D91DFDC4CADD570AE"/>
    <w:rsid w:val="009C74F9"/>
  </w:style>
  <w:style w:type="paragraph" w:customStyle="1" w:styleId="1D844DD5F2A5456F8524BA9D9D34D8A8">
    <w:name w:val="1D844DD5F2A5456F8524BA9D9D34D8A8"/>
    <w:rsid w:val="009C74F9"/>
  </w:style>
  <w:style w:type="paragraph" w:customStyle="1" w:styleId="FCA696E6BC7B4C91AC10179360BA0399">
    <w:name w:val="FCA696E6BC7B4C91AC10179360BA0399"/>
    <w:rsid w:val="009C74F9"/>
  </w:style>
  <w:style w:type="paragraph" w:customStyle="1" w:styleId="CF50FE14EBD44B0699E32096EE7AD578">
    <w:name w:val="CF50FE14EBD44B0699E32096EE7AD578"/>
    <w:rsid w:val="00A8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VIU Branding">
      <a:dk1>
        <a:sysClr val="windowText" lastClr="000000"/>
      </a:dk1>
      <a:lt1>
        <a:sysClr val="window" lastClr="FFFFFF"/>
      </a:lt1>
      <a:dk2>
        <a:srgbClr val="003B5C"/>
      </a:dk2>
      <a:lt2>
        <a:srgbClr val="0085CA"/>
      </a:lt2>
      <a:accent1>
        <a:srgbClr val="0085CA"/>
      </a:accent1>
      <a:accent2>
        <a:srgbClr val="D0006F"/>
      </a:accent2>
      <a:accent3>
        <a:srgbClr val="FFA300"/>
      </a:accent3>
      <a:accent4>
        <a:srgbClr val="B5BD00"/>
      </a:accent4>
      <a:accent5>
        <a:srgbClr val="00B0B9"/>
      </a:accent5>
      <a:accent6>
        <a:srgbClr val="768692"/>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C42A-C518-490C-9BDC-EEF352A9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Jensen</dc:creator>
  <cp:keywords/>
  <dc:description/>
  <cp:lastModifiedBy>Kamala Haughton</cp:lastModifiedBy>
  <cp:revision>10</cp:revision>
  <dcterms:created xsi:type="dcterms:W3CDTF">2021-12-09T21:11:00Z</dcterms:created>
  <dcterms:modified xsi:type="dcterms:W3CDTF">2022-02-14T22:48:00Z</dcterms:modified>
</cp:coreProperties>
</file>